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53" w:rsidRPr="00EF3669" w:rsidRDefault="00141253" w:rsidP="00141253">
      <w:pPr>
        <w:spacing w:after="0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73337" wp14:editId="1104B06E">
                <wp:simplePos x="0" y="0"/>
                <wp:positionH relativeFrom="column">
                  <wp:posOffset>1834737</wp:posOffset>
                </wp:positionH>
                <wp:positionV relativeFrom="paragraph">
                  <wp:posOffset>-72966</wp:posOffset>
                </wp:positionV>
                <wp:extent cx="3402418" cy="723014"/>
                <wp:effectExtent l="19050" t="19050" r="26670" b="2032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72301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5CA25E" id="Rectangle à coins arrondis 1" o:spid="_x0000_s1026" style="position:absolute;margin-left:144.45pt;margin-top:-5.75pt;width:267.9pt;height:56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LO8Fm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 w:rsidRPr="00EF3669">
        <w:rPr>
          <w:b/>
          <w:sz w:val="44"/>
          <w:szCs w:val="44"/>
        </w:rPr>
        <w:t>Plan de travail</w:t>
      </w:r>
      <w:r>
        <w:rPr>
          <w:b/>
          <w:sz w:val="44"/>
          <w:szCs w:val="44"/>
        </w:rPr>
        <w:t xml:space="preserve"> n°27</w:t>
      </w:r>
      <w:r w:rsidRPr="00EF3669">
        <w:rPr>
          <w:b/>
          <w:sz w:val="44"/>
          <w:szCs w:val="44"/>
        </w:rPr>
        <w:t xml:space="preserve"> – CM</w:t>
      </w:r>
      <w:r w:rsidRPr="00951797">
        <w:rPr>
          <w:b/>
          <w:sz w:val="44"/>
          <w:szCs w:val="44"/>
          <w:vertAlign w:val="subscript"/>
        </w:rPr>
        <w:t>1</w:t>
      </w:r>
    </w:p>
    <w:p w:rsidR="00141253" w:rsidRPr="00EF3669" w:rsidRDefault="00141253" w:rsidP="00141253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Lundi 18 mai</w:t>
      </w:r>
      <w:r w:rsidRPr="00EF3669">
        <w:rPr>
          <w:i/>
          <w:sz w:val="32"/>
          <w:szCs w:val="32"/>
        </w:rPr>
        <w:t xml:space="preserve"> 2020</w:t>
      </w:r>
    </w:p>
    <w:p w:rsidR="00141253" w:rsidRDefault="00141253" w:rsidP="00141253"/>
    <w:p w:rsidR="00141253" w:rsidRPr="00E47EC2" w:rsidRDefault="00141253" w:rsidP="00141253">
      <w:pPr>
        <w:spacing w:after="0" w:line="240" w:lineRule="auto"/>
        <w:rPr>
          <w:rFonts w:ascii="Comic Sans MS" w:hAnsi="Comic Sans MS"/>
          <w:color w:val="00B0F0"/>
          <w:sz w:val="24"/>
          <w:szCs w:val="24"/>
        </w:rPr>
      </w:pPr>
    </w:p>
    <w:p w:rsidR="00141253" w:rsidRPr="0099770B" w:rsidRDefault="00141253" w:rsidP="00141253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 w:rsidRPr="0099770B">
        <w:rPr>
          <w:rFonts w:ascii="Comic Sans MS" w:hAnsi="Comic Sans MS"/>
          <w:b/>
          <w:color w:val="00B0F0"/>
          <w:sz w:val="36"/>
          <w:szCs w:val="36"/>
          <w:u w:val="single"/>
        </w:rPr>
        <w:t>Calcul mental*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141253" w:rsidRDefault="00141253" w:rsidP="00141253">
      <w:pPr>
        <w:spacing w:after="0"/>
        <w:rPr>
          <w:rFonts w:ascii="Comic Sans MS" w:hAnsi="Comic Sans MS"/>
          <w:i/>
          <w:sz w:val="24"/>
          <w:szCs w:val="24"/>
        </w:rPr>
      </w:pPr>
    </w:p>
    <w:p w:rsidR="00141253" w:rsidRDefault="00141253" w:rsidP="00141253">
      <w:pPr>
        <w:spacing w:after="0"/>
        <w:rPr>
          <w:rFonts w:ascii="Comic Sans MS" w:hAnsi="Comic Sans MS"/>
          <w:i/>
          <w:sz w:val="24"/>
          <w:szCs w:val="24"/>
        </w:rPr>
      </w:pPr>
      <w:r w:rsidRPr="00B73710">
        <w:rPr>
          <w:rFonts w:ascii="Comic Sans MS" w:hAnsi="Comic Sans MS"/>
          <w:i/>
          <w:sz w:val="24"/>
          <w:szCs w:val="24"/>
          <w:u w:val="single"/>
        </w:rPr>
        <w:t>Consigne</w:t>
      </w:r>
      <w:r>
        <w:rPr>
          <w:rFonts w:ascii="Comic Sans MS" w:hAnsi="Comic Sans MS"/>
          <w:i/>
          <w:sz w:val="24"/>
          <w:szCs w:val="24"/>
        </w:rPr>
        <w:t xml:space="preserve"> : calcule </w:t>
      </w:r>
      <w:r w:rsidR="00E55E48">
        <w:rPr>
          <w:rFonts w:ascii="Comic Sans MS" w:hAnsi="Comic Sans MS"/>
          <w:i/>
          <w:sz w:val="24"/>
          <w:szCs w:val="24"/>
        </w:rPr>
        <w:t xml:space="preserve">mentalement un </w:t>
      </w:r>
      <w:r w:rsidR="00F92120">
        <w:rPr>
          <w:rFonts w:ascii="Comic Sans MS" w:hAnsi="Comic Sans MS"/>
          <w:i/>
          <w:sz w:val="24"/>
          <w:szCs w:val="24"/>
        </w:rPr>
        <w:t>quotient</w:t>
      </w:r>
    </w:p>
    <w:p w:rsidR="00141253" w:rsidRDefault="00141253" w:rsidP="00141253">
      <w:pPr>
        <w:spacing w:after="0"/>
        <w:rPr>
          <w:rFonts w:ascii="Comic Sans MS" w:hAnsi="Comic Sans MS"/>
          <w:i/>
          <w:sz w:val="24"/>
          <w:szCs w:val="24"/>
        </w:rPr>
      </w:pPr>
    </w:p>
    <w:p w:rsidR="00141253" w:rsidRPr="00FE3F52" w:rsidRDefault="00141253" w:rsidP="00141253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141253" w:rsidRPr="00A84C58" w:rsidTr="00800D23">
        <w:trPr>
          <w:trHeight w:val="999"/>
        </w:trPr>
        <w:tc>
          <w:tcPr>
            <w:tcW w:w="2209" w:type="dxa"/>
            <w:tcBorders>
              <w:bottom w:val="nil"/>
            </w:tcBorders>
            <w:vAlign w:val="center"/>
          </w:tcPr>
          <w:p w:rsidR="00141253" w:rsidRPr="00A84C58" w:rsidRDefault="00141253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45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5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141253" w:rsidRPr="00A84C58" w:rsidRDefault="00141253" w:rsidP="001412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6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141253" w:rsidRPr="00A84C58" w:rsidRDefault="00141253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48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141253" w:rsidRPr="00A84C58" w:rsidRDefault="00141253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63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9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141253" w:rsidRPr="00A84C58" w:rsidRDefault="00141253" w:rsidP="001412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7</w:t>
            </w:r>
          </w:p>
        </w:tc>
      </w:tr>
      <w:tr w:rsidR="00141253" w:rsidRPr="00141253" w:rsidTr="00800D23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253" w:rsidRPr="00141253" w:rsidRDefault="00141253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253" w:rsidRPr="00141253" w:rsidRDefault="00141253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253" w:rsidRPr="00141253" w:rsidRDefault="00141253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253" w:rsidRPr="00141253" w:rsidRDefault="00141253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253" w:rsidRPr="00141253" w:rsidRDefault="00141253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41253" w:rsidRPr="00A84C58" w:rsidTr="00800D23">
        <w:trPr>
          <w:trHeight w:val="998"/>
        </w:trPr>
        <w:tc>
          <w:tcPr>
            <w:tcW w:w="2209" w:type="dxa"/>
            <w:tcBorders>
              <w:bottom w:val="nil"/>
            </w:tcBorders>
            <w:vAlign w:val="center"/>
          </w:tcPr>
          <w:p w:rsidR="00141253" w:rsidRPr="00A84C58" w:rsidRDefault="00141253" w:rsidP="00DF1FE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81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F1FE3">
              <w:rPr>
                <w:rFonts w:ascii="Comic Sans MS" w:hAnsi="Comic Sans MS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141253" w:rsidRPr="00A84C58" w:rsidRDefault="00141253" w:rsidP="001412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32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141253" w:rsidRPr="00A84C58" w:rsidRDefault="00141253" w:rsidP="001412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27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3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141253" w:rsidRPr="00A84C58" w:rsidRDefault="00141253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40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5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141253" w:rsidRPr="00A84C58" w:rsidRDefault="00141253" w:rsidP="001412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64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8</w:t>
            </w:r>
          </w:p>
        </w:tc>
      </w:tr>
      <w:tr w:rsidR="00141253" w:rsidRPr="00141253" w:rsidTr="00800D23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253" w:rsidRPr="00141253" w:rsidRDefault="00141253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253" w:rsidRPr="00141253" w:rsidRDefault="00141253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253" w:rsidRPr="00141253" w:rsidRDefault="00141253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253" w:rsidRPr="00141253" w:rsidRDefault="00141253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141253" w:rsidRPr="00141253" w:rsidRDefault="00141253" w:rsidP="00800D2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41253" w:rsidRDefault="00141253" w:rsidP="00141253">
      <w:pPr>
        <w:rPr>
          <w:rFonts w:ascii="Comic Sans MS" w:hAnsi="Comic Sans MS"/>
          <w:sz w:val="28"/>
          <w:szCs w:val="28"/>
        </w:rPr>
      </w:pPr>
    </w:p>
    <w:p w:rsidR="00141253" w:rsidRPr="0099770B" w:rsidRDefault="00141253" w:rsidP="00141253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Mots de dictée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141253" w:rsidRDefault="00141253" w:rsidP="00141253">
      <w:pPr>
        <w:rPr>
          <w:rFonts w:ascii="Comic Sans MS" w:hAnsi="Comic Sans MS"/>
          <w:sz w:val="28"/>
          <w:szCs w:val="28"/>
        </w:rPr>
      </w:pPr>
      <w:r w:rsidRPr="00157C62">
        <w:rPr>
          <w:rFonts w:ascii="Comic Sans MS" w:hAnsi="Comic Sans MS"/>
          <w:sz w:val="28"/>
          <w:szCs w:val="28"/>
        </w:rPr>
        <w:t>Lis</w:t>
      </w:r>
      <w:r>
        <w:rPr>
          <w:rFonts w:ascii="Comic Sans MS" w:hAnsi="Comic Sans MS"/>
          <w:sz w:val="28"/>
          <w:szCs w:val="28"/>
        </w:rPr>
        <w:t>te de mots à mémoriser :</w:t>
      </w:r>
    </w:p>
    <w:p w:rsidR="00141253" w:rsidRDefault="00D638DB" w:rsidP="00141253">
      <w:pPr>
        <w:rPr>
          <w:rFonts w:ascii="Comic Sans MS" w:hAnsi="Comic Sans MS"/>
          <w:sz w:val="28"/>
          <w:szCs w:val="28"/>
        </w:rPr>
      </w:pPr>
      <w:r w:rsidRPr="00D638DB">
        <w:rPr>
          <w:rFonts w:ascii="Comic Sans MS" w:hAnsi="Comic Sans MS"/>
          <w:sz w:val="28"/>
          <w:szCs w:val="28"/>
          <w:highlight w:val="yellow"/>
          <w:u w:val="single"/>
        </w:rPr>
        <w:t>disparaître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38DB">
        <w:rPr>
          <w:rFonts w:ascii="Comic Sans MS" w:hAnsi="Comic Sans MS"/>
          <w:sz w:val="28"/>
          <w:szCs w:val="28"/>
          <w:highlight w:val="yellow"/>
          <w:u w:val="single"/>
        </w:rPr>
        <w:t>un gendarme</w:t>
      </w:r>
      <w:r>
        <w:rPr>
          <w:rFonts w:ascii="Comic Sans MS" w:hAnsi="Comic Sans MS"/>
          <w:sz w:val="28"/>
          <w:szCs w:val="28"/>
        </w:rPr>
        <w:t xml:space="preserve"> – annoncer – </w:t>
      </w:r>
      <w:r w:rsidRPr="00D638DB">
        <w:rPr>
          <w:rFonts w:ascii="Comic Sans MS" w:hAnsi="Comic Sans MS"/>
          <w:sz w:val="28"/>
          <w:szCs w:val="28"/>
          <w:highlight w:val="yellow"/>
          <w:u w:val="single"/>
        </w:rPr>
        <w:t>le cirque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38DB">
        <w:rPr>
          <w:rFonts w:ascii="Comic Sans MS" w:hAnsi="Comic Sans MS"/>
          <w:sz w:val="28"/>
          <w:szCs w:val="28"/>
          <w:u w:val="single"/>
        </w:rPr>
        <w:t>aussitôt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38DB">
        <w:rPr>
          <w:rFonts w:ascii="Comic Sans MS" w:hAnsi="Comic Sans MS"/>
          <w:sz w:val="28"/>
          <w:szCs w:val="28"/>
          <w:highlight w:val="yellow"/>
          <w:u w:val="single"/>
        </w:rPr>
        <w:t>le poulailler</w:t>
      </w:r>
      <w:r>
        <w:rPr>
          <w:rFonts w:ascii="Comic Sans MS" w:hAnsi="Comic Sans MS"/>
          <w:sz w:val="28"/>
          <w:szCs w:val="28"/>
        </w:rPr>
        <w:t xml:space="preserve"> – inquiet – le fauve – dévorer – personne – </w:t>
      </w:r>
      <w:r w:rsidRPr="00D638DB">
        <w:rPr>
          <w:rFonts w:ascii="Comic Sans MS" w:hAnsi="Comic Sans MS"/>
          <w:sz w:val="28"/>
          <w:szCs w:val="28"/>
          <w:highlight w:val="yellow"/>
          <w:u w:val="single"/>
        </w:rPr>
        <w:t>tranquillement</w:t>
      </w:r>
      <w:r>
        <w:rPr>
          <w:rFonts w:ascii="Comic Sans MS" w:hAnsi="Comic Sans MS"/>
          <w:sz w:val="28"/>
          <w:szCs w:val="28"/>
        </w:rPr>
        <w:t xml:space="preserve"> – le bord – </w:t>
      </w:r>
      <w:r w:rsidRPr="00D638DB">
        <w:rPr>
          <w:rFonts w:ascii="Comic Sans MS" w:hAnsi="Comic Sans MS"/>
          <w:sz w:val="28"/>
          <w:szCs w:val="28"/>
          <w:u w:val="single"/>
        </w:rPr>
        <w:t xml:space="preserve">la rivière </w:t>
      </w:r>
      <w:r>
        <w:rPr>
          <w:rFonts w:ascii="Comic Sans MS" w:hAnsi="Comic Sans MS"/>
          <w:sz w:val="28"/>
          <w:szCs w:val="28"/>
        </w:rPr>
        <w:t xml:space="preserve">– </w:t>
      </w:r>
      <w:r w:rsidRPr="00D638DB">
        <w:rPr>
          <w:rFonts w:ascii="Comic Sans MS" w:hAnsi="Comic Sans MS"/>
          <w:sz w:val="28"/>
          <w:szCs w:val="28"/>
          <w:u w:val="single"/>
        </w:rPr>
        <w:t>allonger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38DB">
        <w:rPr>
          <w:rFonts w:ascii="Comic Sans MS" w:hAnsi="Comic Sans MS"/>
          <w:sz w:val="28"/>
          <w:szCs w:val="28"/>
          <w:u w:val="single"/>
        </w:rPr>
        <w:t>l’herbe</w:t>
      </w:r>
      <w:r>
        <w:rPr>
          <w:rFonts w:ascii="Comic Sans MS" w:hAnsi="Comic Sans MS"/>
          <w:sz w:val="28"/>
          <w:szCs w:val="28"/>
        </w:rPr>
        <w:t xml:space="preserve"> – </w:t>
      </w:r>
      <w:r w:rsidRPr="00D638DB">
        <w:rPr>
          <w:rFonts w:ascii="Comic Sans MS" w:hAnsi="Comic Sans MS"/>
          <w:sz w:val="28"/>
          <w:szCs w:val="28"/>
          <w:u w:val="single"/>
        </w:rPr>
        <w:t>patiemment</w:t>
      </w:r>
      <w:r>
        <w:rPr>
          <w:rFonts w:ascii="Comic Sans MS" w:hAnsi="Comic Sans MS"/>
          <w:sz w:val="28"/>
          <w:szCs w:val="28"/>
        </w:rPr>
        <w:t>.</w:t>
      </w:r>
    </w:p>
    <w:p w:rsidR="00141253" w:rsidRDefault="00141253" w:rsidP="00141253">
      <w:pPr>
        <w:rPr>
          <w:rFonts w:ascii="Comic Sans MS" w:hAnsi="Comic Sans MS"/>
          <w:sz w:val="28"/>
          <w:szCs w:val="28"/>
        </w:rPr>
      </w:pPr>
    </w:p>
    <w:p w:rsidR="00141253" w:rsidRPr="005222FB" w:rsidRDefault="00141253" w:rsidP="00141253">
      <w:pPr>
        <w:rPr>
          <w:rFonts w:ascii="Comic Sans MS" w:hAnsi="Comic Sans MS"/>
          <w:i/>
          <w:sz w:val="20"/>
          <w:szCs w:val="20"/>
        </w:rPr>
      </w:pPr>
      <w:proofErr w:type="gramStart"/>
      <w:r w:rsidRPr="00E47EC2">
        <w:rPr>
          <w:rFonts w:ascii="Comic Sans MS" w:hAnsi="Comic Sans MS"/>
          <w:i/>
          <w:sz w:val="20"/>
          <w:szCs w:val="20"/>
          <w:highlight w:val="yellow"/>
        </w:rPr>
        <w:t>mots</w:t>
      </w:r>
      <w:proofErr w:type="gramEnd"/>
      <w:r w:rsidRPr="005222FB">
        <w:rPr>
          <w:rFonts w:ascii="Comic Sans MS" w:hAnsi="Comic Sans MS"/>
          <w:i/>
          <w:sz w:val="20"/>
          <w:szCs w:val="20"/>
        </w:rPr>
        <w:t> : Antoine &amp; Oscar</w:t>
      </w:r>
      <w:r>
        <w:rPr>
          <w:rFonts w:ascii="Comic Sans MS" w:hAnsi="Comic Sans MS"/>
          <w:i/>
          <w:sz w:val="20"/>
          <w:szCs w:val="20"/>
        </w:rPr>
        <w:tab/>
      </w:r>
      <w:r w:rsidRPr="00E47EC2">
        <w:rPr>
          <w:rFonts w:ascii="Comic Sans MS" w:hAnsi="Comic Sans MS"/>
          <w:i/>
          <w:sz w:val="20"/>
          <w:szCs w:val="20"/>
          <w:u w:val="single"/>
        </w:rPr>
        <w:t>mots</w:t>
      </w:r>
      <w:r>
        <w:rPr>
          <w:rFonts w:ascii="Comic Sans MS" w:hAnsi="Comic Sans MS"/>
          <w:i/>
          <w:sz w:val="20"/>
          <w:szCs w:val="20"/>
        </w:rPr>
        <w:t> : Lucas</w:t>
      </w:r>
    </w:p>
    <w:p w:rsidR="00141253" w:rsidRPr="00E47EC2" w:rsidRDefault="00141253" w:rsidP="00141253">
      <w:pPr>
        <w:rPr>
          <w:rFonts w:ascii="Comic Sans MS" w:hAnsi="Comic Sans MS"/>
          <w:color w:val="00B0F0"/>
          <w:sz w:val="24"/>
          <w:szCs w:val="24"/>
        </w:rPr>
      </w:pPr>
    </w:p>
    <w:p w:rsidR="00141253" w:rsidRPr="0099770B" w:rsidRDefault="00141253" w:rsidP="00141253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 w:rsidRPr="0099770B"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Grammaire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 w:rsidR="00984A43" w:rsidRPr="00AC4A26">
        <w:rPr>
          <w:rFonts w:ascii="Comic Sans MS" w:hAnsi="Comic Sans MS"/>
          <w:b/>
          <w:color w:val="FF0000"/>
          <w:sz w:val="28"/>
          <w:szCs w:val="28"/>
        </w:rPr>
        <w:t>Le</w:t>
      </w:r>
      <w:r w:rsidR="00984A43">
        <w:rPr>
          <w:rFonts w:ascii="Comic Sans MS" w:hAnsi="Comic Sans MS"/>
          <w:b/>
          <w:color w:val="FF0000"/>
          <w:sz w:val="28"/>
          <w:szCs w:val="28"/>
        </w:rPr>
        <w:t>s</w:t>
      </w:r>
      <w:r w:rsidR="00984A43" w:rsidRPr="00AC4A26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984A43">
        <w:rPr>
          <w:rFonts w:ascii="Comic Sans MS" w:hAnsi="Comic Sans MS"/>
          <w:b/>
          <w:color w:val="FF0000"/>
          <w:sz w:val="28"/>
          <w:szCs w:val="28"/>
        </w:rPr>
        <w:t>déterminants du GN – les déterminants possessifs et démonstratifs</w:t>
      </w:r>
    </w:p>
    <w:p w:rsidR="00141253" w:rsidRDefault="00141253" w:rsidP="00141253">
      <w:pPr>
        <w:spacing w:after="0"/>
        <w:rPr>
          <w:rFonts w:ascii="Comic Sans MS" w:hAnsi="Comic Sans MS"/>
          <w:i/>
          <w:sz w:val="28"/>
          <w:szCs w:val="28"/>
        </w:rPr>
      </w:pPr>
    </w:p>
    <w:p w:rsidR="00141253" w:rsidRPr="00F1682E" w:rsidRDefault="00141253" w:rsidP="00141253">
      <w:pPr>
        <w:spacing w:after="0"/>
        <w:rPr>
          <w:rFonts w:ascii="Comic Sans MS" w:hAnsi="Comic Sans MS"/>
          <w:i/>
          <w:sz w:val="24"/>
          <w:szCs w:val="24"/>
        </w:rPr>
      </w:pPr>
      <w:r w:rsidRPr="00F1682E">
        <w:rPr>
          <w:rFonts w:ascii="Comic Sans MS" w:hAnsi="Comic Sans MS"/>
          <w:i/>
          <w:sz w:val="24"/>
          <w:szCs w:val="24"/>
        </w:rPr>
        <w:t xml:space="preserve">Compétence : </w:t>
      </w:r>
      <w:r>
        <w:rPr>
          <w:rFonts w:ascii="Comic Sans MS" w:hAnsi="Comic Sans MS"/>
          <w:i/>
          <w:sz w:val="24"/>
          <w:szCs w:val="24"/>
        </w:rPr>
        <w:t>reconnaître et utiliser les déterminants possessifs et démonstratifs</w:t>
      </w:r>
    </w:p>
    <w:p w:rsidR="00141253" w:rsidRPr="00BE3425" w:rsidRDefault="00141253" w:rsidP="00141253">
      <w:pPr>
        <w:spacing w:after="0"/>
        <w:rPr>
          <w:rFonts w:ascii="Comic Sans MS" w:hAnsi="Comic Sans MS"/>
          <w:sz w:val="28"/>
          <w:szCs w:val="28"/>
        </w:rPr>
      </w:pPr>
    </w:p>
    <w:p w:rsidR="00141253" w:rsidRDefault="00141253" w:rsidP="00141253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Tâche n°1 : Visionne</w:t>
      </w:r>
      <w:r w:rsidR="00984A43">
        <w:rPr>
          <w:rFonts w:ascii="Comic Sans MS" w:hAnsi="Comic Sans MS"/>
          <w:sz w:val="28"/>
          <w:szCs w:val="28"/>
        </w:rPr>
        <w:t xml:space="preserve"> </w:t>
      </w:r>
      <w:r w:rsidR="002F34DD">
        <w:rPr>
          <w:rFonts w:ascii="Comic Sans MS" w:hAnsi="Comic Sans MS"/>
          <w:sz w:val="28"/>
          <w:szCs w:val="28"/>
        </w:rPr>
        <w:t>de nouveau</w:t>
      </w:r>
      <w:r>
        <w:rPr>
          <w:rFonts w:ascii="Comic Sans MS" w:hAnsi="Comic Sans MS"/>
          <w:sz w:val="28"/>
          <w:szCs w:val="28"/>
        </w:rPr>
        <w:t xml:space="preserve"> les deux vidéos</w:t>
      </w:r>
    </w:p>
    <w:p w:rsidR="00141253" w:rsidRPr="00611E84" w:rsidRDefault="00DF1FE3" w:rsidP="00141253">
      <w:pPr>
        <w:pStyle w:val="Paragraphedeliste"/>
        <w:spacing w:after="0"/>
        <w:rPr>
          <w:rFonts w:ascii="Comic Sans MS" w:hAnsi="Comic Sans MS"/>
          <w:sz w:val="24"/>
          <w:szCs w:val="24"/>
        </w:rPr>
      </w:pPr>
      <w:hyperlink r:id="rId5" w:history="1">
        <w:r w:rsidR="00141253" w:rsidRPr="00611E84">
          <w:rPr>
            <w:rStyle w:val="Lienhypertexte"/>
            <w:rFonts w:ascii="Comic Sans MS" w:hAnsi="Comic Sans MS"/>
            <w:sz w:val="24"/>
            <w:szCs w:val="24"/>
          </w:rPr>
          <w:t>https://lesfondamentaux.reseau-canope.fr/video/les-determinants-possessifs.html</w:t>
        </w:r>
      </w:hyperlink>
    </w:p>
    <w:p w:rsidR="00141253" w:rsidRDefault="00DF1FE3" w:rsidP="00141253">
      <w:pPr>
        <w:pStyle w:val="Paragraphedeliste"/>
        <w:spacing w:after="0"/>
        <w:rPr>
          <w:rFonts w:ascii="Comic Sans MS" w:hAnsi="Comic Sans MS"/>
          <w:sz w:val="28"/>
          <w:szCs w:val="28"/>
        </w:rPr>
      </w:pPr>
      <w:hyperlink r:id="rId6" w:history="1">
        <w:r w:rsidR="00141253" w:rsidRPr="00611E84">
          <w:rPr>
            <w:rStyle w:val="Lienhypertexte"/>
            <w:rFonts w:ascii="Comic Sans MS" w:hAnsi="Comic Sans MS"/>
            <w:sz w:val="24"/>
            <w:szCs w:val="24"/>
          </w:rPr>
          <w:t>https://lesfondamentaux.reseau-canope.fr/video/les-determinants-demonstratifs.html</w:t>
        </w:r>
      </w:hyperlink>
    </w:p>
    <w:p w:rsidR="00141253" w:rsidRDefault="00141253" w:rsidP="00141253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141253" w:rsidRDefault="00141253" w:rsidP="00141253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Tâche n°2 : </w:t>
      </w:r>
      <w:r w:rsidR="00984A43">
        <w:rPr>
          <w:rFonts w:ascii="Comic Sans MS" w:hAnsi="Comic Sans MS"/>
          <w:sz w:val="28"/>
          <w:szCs w:val="28"/>
        </w:rPr>
        <w:t>Trace écrite</w:t>
      </w:r>
    </w:p>
    <w:p w:rsidR="00141253" w:rsidRDefault="00984A43" w:rsidP="00984A43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Ouvre ton grand cahier noir partie grammaire et écris le titre «  Les déterminants possessifs et démonstratifs dans le groupe nominal »</w:t>
      </w:r>
    </w:p>
    <w:p w:rsidR="00984A43" w:rsidRDefault="00984A43" w:rsidP="00984A43">
      <w:pPr>
        <w:pStyle w:val="Paragraphedeliste"/>
        <w:numPr>
          <w:ilvl w:val="0"/>
          <w:numId w:val="3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Recopie le « Je retiens » p 34</w:t>
      </w:r>
    </w:p>
    <w:p w:rsidR="00984A43" w:rsidRDefault="00984A43" w:rsidP="00984A43">
      <w:pPr>
        <w:pStyle w:val="Paragraphedeliste"/>
        <w:spacing w:after="0"/>
        <w:ind w:left="1440"/>
        <w:rPr>
          <w:rFonts w:ascii="Comic Sans MS" w:hAnsi="Comic Sans MS"/>
          <w:sz w:val="28"/>
          <w:szCs w:val="28"/>
        </w:rPr>
      </w:pPr>
    </w:p>
    <w:p w:rsidR="00141253" w:rsidRDefault="00141253" w:rsidP="00141253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Tâche n°3 : exercice </w:t>
      </w:r>
      <w:r w:rsidR="00984A43">
        <w:rPr>
          <w:rFonts w:ascii="Comic Sans MS" w:hAnsi="Comic Sans MS"/>
          <w:sz w:val="28"/>
          <w:szCs w:val="28"/>
        </w:rPr>
        <w:t>de consolidation</w:t>
      </w:r>
    </w:p>
    <w:p w:rsidR="00141253" w:rsidRPr="00424969" w:rsidRDefault="00141253" w:rsidP="00141253">
      <w:pPr>
        <w:spacing w:after="0"/>
        <w:rPr>
          <w:rFonts w:ascii="Comic Sans MS" w:hAnsi="Comic Sans MS"/>
          <w:sz w:val="28"/>
          <w:szCs w:val="28"/>
        </w:rPr>
      </w:pPr>
    </w:p>
    <w:p w:rsidR="00141253" w:rsidRPr="00A54612" w:rsidRDefault="00141253" w:rsidP="00141253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 w:rsidR="00984A43">
        <w:rPr>
          <w:rFonts w:ascii="Comic Sans MS" w:hAnsi="Comic Sans MS"/>
          <w:b/>
          <w:sz w:val="28"/>
          <w:szCs w:val="28"/>
        </w:rPr>
        <w:t>3</w:t>
      </w:r>
      <w:r w:rsidRPr="00A54612">
        <w:rPr>
          <w:rFonts w:ascii="Comic Sans MS" w:hAnsi="Comic Sans MS"/>
          <w:b/>
          <w:sz w:val="28"/>
          <w:szCs w:val="28"/>
        </w:rPr>
        <w:t xml:space="preserve"> p 3</w:t>
      </w:r>
      <w:r w:rsidR="00984A43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41253" w:rsidRDefault="00141253" w:rsidP="0014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141253" w:rsidRDefault="00141253" w:rsidP="00141253">
      <w:pPr>
        <w:rPr>
          <w:rFonts w:ascii="Comic Sans MS" w:hAnsi="Comic Sans MS"/>
          <w:color w:val="00B0F0"/>
          <w:sz w:val="24"/>
          <w:szCs w:val="24"/>
        </w:rPr>
      </w:pPr>
    </w:p>
    <w:p w:rsidR="00984A43" w:rsidRPr="00A54612" w:rsidRDefault="00984A43" w:rsidP="00984A43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>
        <w:rPr>
          <w:rFonts w:ascii="Comic Sans MS" w:hAnsi="Comic Sans MS"/>
          <w:b/>
          <w:sz w:val="28"/>
          <w:szCs w:val="28"/>
        </w:rPr>
        <w:t>6</w:t>
      </w:r>
      <w:r w:rsidRPr="00A54612">
        <w:rPr>
          <w:rFonts w:ascii="Comic Sans MS" w:hAnsi="Comic Sans MS"/>
          <w:b/>
          <w:sz w:val="28"/>
          <w:szCs w:val="28"/>
        </w:rPr>
        <w:t xml:space="preserve"> p 3</w:t>
      </w:r>
      <w:r>
        <w:rPr>
          <w:rFonts w:ascii="Comic Sans MS" w:hAnsi="Comic Sans MS"/>
          <w:b/>
          <w:sz w:val="28"/>
          <w:szCs w:val="28"/>
        </w:rPr>
        <w:t xml:space="preserve">5 </w:t>
      </w:r>
    </w:p>
    <w:p w:rsidR="00984A43" w:rsidRDefault="00984A43" w:rsidP="00984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984A43" w:rsidRDefault="00984A43" w:rsidP="00141253">
      <w:pPr>
        <w:rPr>
          <w:rFonts w:ascii="Comic Sans MS" w:hAnsi="Comic Sans MS"/>
          <w:color w:val="00B0F0"/>
          <w:sz w:val="24"/>
          <w:szCs w:val="24"/>
        </w:rPr>
      </w:pPr>
    </w:p>
    <w:p w:rsidR="00984A43" w:rsidRPr="00A54612" w:rsidRDefault="00984A43" w:rsidP="00984A43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>
        <w:rPr>
          <w:rFonts w:ascii="Comic Sans MS" w:hAnsi="Comic Sans MS"/>
          <w:b/>
          <w:sz w:val="28"/>
          <w:szCs w:val="28"/>
        </w:rPr>
        <w:t>7</w:t>
      </w:r>
      <w:r w:rsidRPr="00A54612">
        <w:rPr>
          <w:rFonts w:ascii="Comic Sans MS" w:hAnsi="Comic Sans MS"/>
          <w:b/>
          <w:sz w:val="28"/>
          <w:szCs w:val="28"/>
        </w:rPr>
        <w:t xml:space="preserve"> p 3</w:t>
      </w:r>
      <w:r>
        <w:rPr>
          <w:rFonts w:ascii="Comic Sans MS" w:hAnsi="Comic Sans MS"/>
          <w:b/>
          <w:sz w:val="28"/>
          <w:szCs w:val="28"/>
        </w:rPr>
        <w:t xml:space="preserve">5 </w:t>
      </w:r>
    </w:p>
    <w:p w:rsidR="00984A43" w:rsidRDefault="00984A43" w:rsidP="00984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984A43" w:rsidRDefault="00984A43" w:rsidP="00141253">
      <w:pPr>
        <w:rPr>
          <w:rFonts w:ascii="Comic Sans MS" w:hAnsi="Comic Sans MS"/>
          <w:color w:val="00B0F0"/>
          <w:sz w:val="24"/>
          <w:szCs w:val="24"/>
        </w:rPr>
      </w:pPr>
    </w:p>
    <w:p w:rsidR="002F34DD" w:rsidRPr="00A54612" w:rsidRDefault="002F34DD" w:rsidP="00141253">
      <w:pPr>
        <w:rPr>
          <w:rFonts w:ascii="Comic Sans MS" w:hAnsi="Comic Sans MS"/>
          <w:color w:val="00B0F0"/>
          <w:sz w:val="24"/>
          <w:szCs w:val="24"/>
        </w:rPr>
      </w:pPr>
    </w:p>
    <w:p w:rsidR="00141253" w:rsidRPr="0099770B" w:rsidRDefault="00141253" w:rsidP="00141253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Mathématiques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</w:t>
      </w:r>
      <w:r w:rsidRPr="003F3873">
        <w:rPr>
          <w:rFonts w:ascii="Comic Sans MS" w:hAnsi="Comic Sans MS"/>
          <w:b/>
          <w:color w:val="00B0F0"/>
          <w:sz w:val="36"/>
          <w:szCs w:val="36"/>
        </w:rPr>
        <w:t xml:space="preserve">: </w:t>
      </w:r>
      <w:r>
        <w:rPr>
          <w:rFonts w:ascii="Comic Sans MS" w:hAnsi="Comic Sans MS"/>
          <w:b/>
          <w:color w:val="00B0F0"/>
          <w:sz w:val="36"/>
          <w:szCs w:val="36"/>
        </w:rPr>
        <w:t>Lire, écrire et décomposer des nombres décimaux.</w:t>
      </w:r>
    </w:p>
    <w:p w:rsidR="00141253" w:rsidRDefault="00141253" w:rsidP="00141253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>Compétence</w:t>
      </w:r>
      <w:r>
        <w:rPr>
          <w:rFonts w:ascii="Comic Sans MS" w:hAnsi="Comic Sans MS"/>
          <w:i/>
          <w:sz w:val="20"/>
          <w:szCs w:val="20"/>
        </w:rPr>
        <w:t>s</w:t>
      </w:r>
      <w:r w:rsidRPr="00FE3F52">
        <w:rPr>
          <w:rFonts w:ascii="Comic Sans MS" w:hAnsi="Comic Sans MS"/>
          <w:i/>
          <w:sz w:val="20"/>
          <w:szCs w:val="20"/>
        </w:rPr>
        <w:t> :</w:t>
      </w:r>
      <w:r>
        <w:rPr>
          <w:rFonts w:ascii="Comic Sans MS" w:hAnsi="Comic Sans MS"/>
          <w:i/>
          <w:sz w:val="20"/>
          <w:szCs w:val="20"/>
        </w:rPr>
        <w:t xml:space="preserve"> </w:t>
      </w:r>
    </w:p>
    <w:p w:rsidR="00141253" w:rsidRDefault="00141253" w:rsidP="00141253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Connaître la valeur des chiffres d’un nombre décimal</w:t>
      </w:r>
    </w:p>
    <w:p w:rsidR="00141253" w:rsidRDefault="00141253" w:rsidP="00141253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>Lire et écrire les nombres décimaux.</w:t>
      </w:r>
    </w:p>
    <w:p w:rsidR="00141253" w:rsidRDefault="00141253" w:rsidP="00141253">
      <w:pPr>
        <w:spacing w:after="0"/>
        <w:rPr>
          <w:rFonts w:ascii="Comic Sans MS" w:hAnsi="Comic Sans MS"/>
          <w:i/>
          <w:sz w:val="20"/>
          <w:szCs w:val="20"/>
        </w:rPr>
      </w:pPr>
    </w:p>
    <w:p w:rsidR="00141253" w:rsidRPr="004F6D8A" w:rsidRDefault="00141253" w:rsidP="00141253">
      <w:pPr>
        <w:pStyle w:val="Paragraphedeliste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13191" wp14:editId="6F077E0F">
                <wp:simplePos x="0" y="0"/>
                <wp:positionH relativeFrom="column">
                  <wp:posOffset>635</wp:posOffset>
                </wp:positionH>
                <wp:positionV relativeFrom="paragraph">
                  <wp:posOffset>133985</wp:posOffset>
                </wp:positionV>
                <wp:extent cx="4524375" cy="1590675"/>
                <wp:effectExtent l="19050" t="1905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5906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C41DF8" id="Rectangle à coins arrondis 4" o:spid="_x0000_s1026" style="position:absolute;margin-left:.05pt;margin-top:10.55pt;width:356.2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" filled="f" strokecolor="black [3213]" strokeweight="2.25pt">
                <v:stroke joinstyle="miter"/>
              </v:roundrect>
            </w:pict>
          </mc:Fallback>
        </mc:AlternateContent>
      </w:r>
    </w:p>
    <w:p w:rsidR="00141253" w:rsidRPr="004F6D8A" w:rsidRDefault="00141253" w:rsidP="00141253">
      <w:pPr>
        <w:spacing w:after="0"/>
        <w:ind w:left="360"/>
        <w:rPr>
          <w:rFonts w:ascii="Comic Sans MS" w:hAnsi="Comic Sans MS"/>
          <w:i/>
          <w:sz w:val="28"/>
          <w:szCs w:val="28"/>
        </w:rPr>
      </w:pPr>
      <w:r w:rsidRPr="004F6D8A">
        <w:rPr>
          <w:rFonts w:ascii="Comic Sans MS" w:hAnsi="Comic Sans MS"/>
          <w:i/>
          <w:sz w:val="28"/>
          <w:szCs w:val="28"/>
          <w:u w:val="single"/>
        </w:rPr>
        <w:t>Rappel de la structure d’un nombre décimal</w:t>
      </w:r>
      <w:r w:rsidRPr="004F6D8A">
        <w:rPr>
          <w:rFonts w:ascii="Comic Sans MS" w:hAnsi="Comic Sans MS"/>
          <w:i/>
          <w:sz w:val="28"/>
          <w:szCs w:val="28"/>
        </w:rPr>
        <w:t xml:space="preserve"> : </w:t>
      </w:r>
    </w:p>
    <w:p w:rsidR="00141253" w:rsidRDefault="00141253" w:rsidP="00141253">
      <w:pPr>
        <w:spacing w:after="0"/>
        <w:rPr>
          <w:rFonts w:ascii="Comic Sans MS" w:hAnsi="Comic Sans MS"/>
          <w:i/>
          <w:sz w:val="24"/>
          <w:szCs w:val="24"/>
        </w:rPr>
      </w:pPr>
    </w:p>
    <w:p w:rsidR="00141253" w:rsidRPr="00AA3241" w:rsidRDefault="00141253" w:rsidP="00141253">
      <w:pPr>
        <w:spacing w:after="0"/>
        <w:rPr>
          <w:rFonts w:ascii="Comic Sans MS" w:hAnsi="Comic Sans MS"/>
          <w:i/>
          <w:sz w:val="18"/>
          <w:szCs w:val="18"/>
        </w:rPr>
      </w:pPr>
      <w:r w:rsidRPr="00AA3241">
        <w:rPr>
          <w:rFonts w:ascii="Comic Sans MS" w:hAnsi="Comic Sans MS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C055B" wp14:editId="69E629EE">
                <wp:simplePos x="0" y="0"/>
                <wp:positionH relativeFrom="column">
                  <wp:posOffset>2067560</wp:posOffset>
                </wp:positionH>
                <wp:positionV relativeFrom="paragraph">
                  <wp:posOffset>9525</wp:posOffset>
                </wp:positionV>
                <wp:extent cx="523875" cy="4857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85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253" w:rsidRPr="00B73710" w:rsidRDefault="00DF1FE3" w:rsidP="0014125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…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C055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162.8pt;margin-top:.75pt;width:41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" fillcolor="#00b0f0" strokeweight=".5pt">
                <v:textbox>
                  <w:txbxContent>
                    <w:p w:rsidR="00141253" w:rsidRPr="00B73710" w:rsidRDefault="00141253" w:rsidP="0014125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…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A3241">
        <w:rPr>
          <w:rFonts w:ascii="Comic Sans MS" w:hAnsi="Comic Sans MS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E3804E" wp14:editId="5BBDF8F1">
                <wp:simplePos x="0" y="0"/>
                <wp:positionH relativeFrom="column">
                  <wp:posOffset>2648585</wp:posOffset>
                </wp:positionH>
                <wp:positionV relativeFrom="paragraph">
                  <wp:posOffset>9525</wp:posOffset>
                </wp:positionV>
                <wp:extent cx="514350" cy="48577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85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253" w:rsidRPr="00B73710" w:rsidRDefault="00DF1FE3" w:rsidP="0014125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…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804E" id="Zone de texte 8" o:spid="_x0000_s1027" type="#_x0000_t202" style="position:absolute;margin-left:208.55pt;margin-top:.75pt;width:40.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" fillcolor="#00b050" strokeweight=".5pt">
                <v:textbox>
                  <w:txbxContent>
                    <w:p w:rsidR="00141253" w:rsidRPr="00B73710" w:rsidRDefault="00141253" w:rsidP="0014125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…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100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AA3241">
        <w:rPr>
          <w:rFonts w:ascii="Comic Sans MS" w:hAnsi="Comic Sans MS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40FC4" wp14:editId="10DDA05B">
                <wp:simplePos x="0" y="0"/>
                <wp:positionH relativeFrom="column">
                  <wp:posOffset>953135</wp:posOffset>
                </wp:positionH>
                <wp:positionV relativeFrom="paragraph">
                  <wp:posOffset>9525</wp:posOffset>
                </wp:positionV>
                <wp:extent cx="876300" cy="4857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253" w:rsidRPr="00AA3241" w:rsidRDefault="00141253" w:rsidP="00141253">
                            <w:pPr>
                              <w:spacing w:after="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141253" w:rsidRPr="00B73710" w:rsidRDefault="00141253" w:rsidP="0014125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3710">
                              <w:rPr>
                                <w:b/>
                                <w:sz w:val="32"/>
                                <w:szCs w:val="32"/>
                              </w:rPr>
                              <w:t>unité(s)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40FC4" id="Zone de texte 9" o:spid="_x0000_s1028" type="#_x0000_t202" style="position:absolute;margin-left:75.05pt;margin-top:.75pt;width:69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" fillcolor="red" strokeweight=".5pt">
                <v:textbox>
                  <w:txbxContent>
                    <w:p w:rsidR="00141253" w:rsidRPr="00AA3241" w:rsidRDefault="00141253" w:rsidP="00141253">
                      <w:pPr>
                        <w:spacing w:after="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141253" w:rsidRPr="00B73710" w:rsidRDefault="00141253" w:rsidP="0014125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3710">
                        <w:rPr>
                          <w:b/>
                          <w:sz w:val="32"/>
                          <w:szCs w:val="32"/>
                        </w:rPr>
                        <w:t>unité(s)</w:t>
                      </w:r>
                    </w:p>
                  </w:txbxContent>
                </v:textbox>
              </v:shape>
            </w:pict>
          </mc:Fallback>
        </mc:AlternateContent>
      </w:r>
    </w:p>
    <w:p w:rsidR="00141253" w:rsidRPr="00AA3241" w:rsidRDefault="00141253" w:rsidP="00141253">
      <w:pPr>
        <w:spacing w:after="0"/>
        <w:rPr>
          <w:rFonts w:ascii="Arial Black" w:hAnsi="Arial Black"/>
          <w:i/>
          <w:sz w:val="48"/>
          <w:szCs w:val="48"/>
        </w:rPr>
      </w:pPr>
      <w:r>
        <w:rPr>
          <w:rFonts w:ascii="Comic Sans MS" w:hAnsi="Comic Sans MS"/>
          <w:i/>
          <w:sz w:val="24"/>
          <w:szCs w:val="24"/>
        </w:rPr>
        <w:t xml:space="preserve">                                          </w:t>
      </w:r>
      <w:r w:rsidRPr="00AA3241">
        <w:rPr>
          <w:rFonts w:ascii="Arial Black" w:hAnsi="Arial Black"/>
          <w:i/>
          <w:sz w:val="48"/>
          <w:szCs w:val="48"/>
        </w:rPr>
        <w:t>,</w:t>
      </w:r>
    </w:p>
    <w:p w:rsidR="00141253" w:rsidRPr="00675056" w:rsidRDefault="00141253" w:rsidP="00141253">
      <w:pPr>
        <w:pStyle w:val="Paragraphedeliste"/>
        <w:spacing w:after="0"/>
        <w:rPr>
          <w:rFonts w:ascii="Comic Sans MS" w:hAnsi="Comic Sans MS"/>
          <w:sz w:val="28"/>
          <w:szCs w:val="28"/>
          <w:u w:val="single"/>
        </w:rPr>
      </w:pPr>
    </w:p>
    <w:p w:rsidR="00141253" w:rsidRDefault="00141253" w:rsidP="00141253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141253" w:rsidRPr="00A54612" w:rsidRDefault="00141253" w:rsidP="00141253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 w:rsidR="00EF7871">
        <w:rPr>
          <w:rFonts w:ascii="Comic Sans MS" w:hAnsi="Comic Sans MS"/>
          <w:b/>
          <w:sz w:val="28"/>
          <w:szCs w:val="28"/>
        </w:rPr>
        <w:t>2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42</w:t>
      </w:r>
    </w:p>
    <w:p w:rsidR="00141253" w:rsidRDefault="00141253" w:rsidP="0014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141253" w:rsidRDefault="00141253" w:rsidP="0014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141253" w:rsidRPr="00675056" w:rsidRDefault="00141253" w:rsidP="00141253">
      <w:pPr>
        <w:spacing w:after="0"/>
        <w:ind w:left="360"/>
        <w:rPr>
          <w:rFonts w:ascii="Comic Sans MS" w:hAnsi="Comic Sans MS"/>
          <w:sz w:val="28"/>
          <w:szCs w:val="28"/>
        </w:rPr>
      </w:pPr>
    </w:p>
    <w:p w:rsidR="00141253" w:rsidRPr="00A54612" w:rsidRDefault="00141253" w:rsidP="00141253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 w:rsidR="00EF7871">
        <w:rPr>
          <w:rFonts w:ascii="Comic Sans MS" w:hAnsi="Comic Sans MS"/>
          <w:b/>
          <w:sz w:val="28"/>
          <w:szCs w:val="28"/>
        </w:rPr>
        <w:t>3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</w:t>
      </w:r>
      <w:r w:rsidR="00EF7871">
        <w:rPr>
          <w:rFonts w:ascii="Comic Sans MS" w:hAnsi="Comic Sans MS"/>
          <w:b/>
          <w:sz w:val="28"/>
          <w:szCs w:val="28"/>
        </w:rPr>
        <w:t>2</w:t>
      </w:r>
    </w:p>
    <w:p w:rsidR="00141253" w:rsidRDefault="00141253" w:rsidP="0014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141253" w:rsidRDefault="00141253" w:rsidP="0014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141253" w:rsidRDefault="00141253" w:rsidP="00141253">
      <w:pPr>
        <w:spacing w:after="0"/>
        <w:rPr>
          <w:rFonts w:ascii="Comic Sans MS" w:hAnsi="Comic Sans MS"/>
          <w:sz w:val="28"/>
          <w:szCs w:val="28"/>
        </w:rPr>
      </w:pPr>
    </w:p>
    <w:p w:rsidR="00141253" w:rsidRPr="00A54612" w:rsidRDefault="00141253" w:rsidP="00141253">
      <w:pPr>
        <w:spacing w:after="0"/>
        <w:rPr>
          <w:rFonts w:ascii="Comic Sans MS" w:hAnsi="Comic Sans MS"/>
          <w:b/>
          <w:sz w:val="28"/>
          <w:szCs w:val="28"/>
        </w:rPr>
      </w:pPr>
      <w:proofErr w:type="gramStart"/>
      <w:r w:rsidRPr="00A54612">
        <w:rPr>
          <w:rFonts w:ascii="Comic Sans MS" w:hAnsi="Comic Sans MS"/>
          <w:b/>
          <w:sz w:val="28"/>
          <w:szCs w:val="28"/>
        </w:rPr>
        <w:t>n°</w:t>
      </w:r>
      <w:proofErr w:type="gramEnd"/>
      <w:r w:rsidR="00EF7871">
        <w:rPr>
          <w:rFonts w:ascii="Comic Sans MS" w:hAnsi="Comic Sans MS"/>
          <w:b/>
          <w:sz w:val="28"/>
          <w:szCs w:val="28"/>
        </w:rPr>
        <w:t>7</w:t>
      </w:r>
      <w:r w:rsidRPr="00A54612">
        <w:rPr>
          <w:rFonts w:ascii="Comic Sans MS" w:hAnsi="Comic Sans MS"/>
          <w:b/>
          <w:sz w:val="28"/>
          <w:szCs w:val="28"/>
        </w:rPr>
        <w:t xml:space="preserve"> p </w:t>
      </w:r>
      <w:r>
        <w:rPr>
          <w:rFonts w:ascii="Comic Sans MS" w:hAnsi="Comic Sans MS"/>
          <w:b/>
          <w:sz w:val="28"/>
          <w:szCs w:val="28"/>
        </w:rPr>
        <w:t>43</w:t>
      </w:r>
    </w:p>
    <w:p w:rsidR="00141253" w:rsidRDefault="00141253" w:rsidP="0014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141253" w:rsidRDefault="00141253" w:rsidP="00141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rFonts w:ascii="Comic Sans MS" w:hAnsi="Comic Sans MS"/>
          <w:sz w:val="28"/>
          <w:szCs w:val="28"/>
        </w:rPr>
      </w:pPr>
    </w:p>
    <w:p w:rsidR="00141253" w:rsidRDefault="00141253" w:rsidP="00141253">
      <w:pPr>
        <w:spacing w:after="0"/>
        <w:rPr>
          <w:rFonts w:ascii="Comic Sans MS" w:hAnsi="Comic Sans MS"/>
          <w:sz w:val="28"/>
          <w:szCs w:val="28"/>
        </w:rPr>
      </w:pPr>
    </w:p>
    <w:p w:rsidR="002F34DD" w:rsidRDefault="002F34DD" w:rsidP="00141253">
      <w:pPr>
        <w:spacing w:after="0"/>
        <w:rPr>
          <w:rFonts w:ascii="Comic Sans MS" w:hAnsi="Comic Sans MS"/>
          <w:sz w:val="28"/>
          <w:szCs w:val="28"/>
        </w:rPr>
      </w:pPr>
    </w:p>
    <w:p w:rsidR="002F34DD" w:rsidRPr="00675056" w:rsidRDefault="002F34DD" w:rsidP="002F34DD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9"/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242112">
        <w:rPr>
          <w:rFonts w:ascii="Comic Sans MS" w:hAnsi="Comic Sans MS"/>
          <w:b/>
          <w:color w:val="00B0F0"/>
          <w:sz w:val="36"/>
          <w:szCs w:val="36"/>
          <w:u w:val="single"/>
        </w:rPr>
        <w:t>Lecture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 xml:space="preserve"> - fluence</w:t>
      </w:r>
      <w:r w:rsidRPr="00242112">
        <w:rPr>
          <w:rFonts w:ascii="Comic Sans MS" w:hAnsi="Comic Sans MS"/>
          <w:b/>
          <w:color w:val="00B0F0"/>
          <w:sz w:val="36"/>
          <w:szCs w:val="36"/>
        </w:rPr>
        <w:t> : « Travail de la fluence »</w:t>
      </w:r>
      <w:r w:rsidRPr="00675056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Pr="00675056">
        <w:rPr>
          <w:rFonts w:ascii="Comic Sans MS" w:hAnsi="Comic Sans MS"/>
          <w:color w:val="C00000"/>
          <w:sz w:val="28"/>
          <w:szCs w:val="28"/>
          <w:u w:val="single"/>
        </w:rPr>
        <w:t>Activité à réaliser avec l’aide d’un adulte et prévoir un chronomètre (celui du portable)</w:t>
      </w:r>
    </w:p>
    <w:p w:rsidR="002F34DD" w:rsidRPr="0099770B" w:rsidRDefault="002F34DD" w:rsidP="002F34DD">
      <w:pPr>
        <w:rPr>
          <w:rFonts w:ascii="Comic Sans MS" w:hAnsi="Comic Sans MS"/>
          <w:b/>
          <w:color w:val="00B0F0"/>
          <w:sz w:val="28"/>
          <w:szCs w:val="28"/>
        </w:rPr>
      </w:pPr>
    </w:p>
    <w:p w:rsidR="002F34DD" w:rsidRDefault="002F34DD" w:rsidP="002F34DD">
      <w:pPr>
        <w:spacing w:after="0"/>
        <w:rPr>
          <w:rFonts w:ascii="Comic Sans MS" w:hAnsi="Comic Sans MS"/>
          <w:i/>
          <w:sz w:val="20"/>
          <w:szCs w:val="20"/>
        </w:rPr>
      </w:pPr>
      <w:r w:rsidRPr="00FE3F52">
        <w:rPr>
          <w:rFonts w:ascii="Comic Sans MS" w:hAnsi="Comic Sans MS"/>
          <w:i/>
          <w:sz w:val="20"/>
          <w:szCs w:val="20"/>
        </w:rPr>
        <w:t xml:space="preserve">Compétence : </w:t>
      </w:r>
      <w:r>
        <w:rPr>
          <w:rFonts w:ascii="Comic Sans MS" w:hAnsi="Comic Sans MS"/>
          <w:i/>
          <w:sz w:val="20"/>
          <w:szCs w:val="20"/>
        </w:rPr>
        <w:t xml:space="preserve">lire à voix haute correctement un texte et de plus en plus vite. (Objectif : devenir un lecteur expert) </w:t>
      </w:r>
    </w:p>
    <w:p w:rsidR="002F34DD" w:rsidRDefault="002F34DD" w:rsidP="002F34DD">
      <w:pPr>
        <w:spacing w:after="0"/>
        <w:rPr>
          <w:rFonts w:ascii="Comic Sans MS" w:hAnsi="Comic Sans MS"/>
          <w:i/>
          <w:sz w:val="20"/>
          <w:szCs w:val="20"/>
        </w:rPr>
      </w:pPr>
    </w:p>
    <w:p w:rsidR="002F34DD" w:rsidRDefault="002F34DD" w:rsidP="002F34D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Tâche 1 : Lis avec un adulte les consignes de fonctionnement de l’activité fluence en cliquant sur le lien « Activité </w:t>
      </w:r>
      <w:proofErr w:type="spellStart"/>
      <w:r>
        <w:rPr>
          <w:rFonts w:ascii="Comic Sans MS" w:hAnsi="Comic Sans MS"/>
          <w:sz w:val="28"/>
          <w:szCs w:val="28"/>
        </w:rPr>
        <w:t>fluence_fonctionnement</w:t>
      </w:r>
      <w:proofErr w:type="spellEnd"/>
      <w:r>
        <w:rPr>
          <w:rFonts w:ascii="Comic Sans MS" w:hAnsi="Comic Sans MS"/>
          <w:sz w:val="28"/>
          <w:szCs w:val="28"/>
        </w:rPr>
        <w:t> » publié sur le site.</w:t>
      </w:r>
    </w:p>
    <w:p w:rsidR="002F34DD" w:rsidRDefault="002F34DD" w:rsidP="002F34DD">
      <w:pPr>
        <w:spacing w:after="0"/>
        <w:rPr>
          <w:rFonts w:ascii="Comic Sans MS" w:hAnsi="Comic Sans MS"/>
          <w:sz w:val="28"/>
          <w:szCs w:val="28"/>
        </w:rPr>
      </w:pPr>
    </w:p>
    <w:p w:rsidR="002F34DD" w:rsidRDefault="002F34DD" w:rsidP="002F34D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Tâche 2 : </w:t>
      </w:r>
    </w:p>
    <w:p w:rsidR="002F34DD" w:rsidRDefault="002F34DD" w:rsidP="002F34DD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</w:t>
      </w:r>
      <w:proofErr w:type="spellStart"/>
      <w:r w:rsidRPr="007E32B8">
        <w:rPr>
          <w:rFonts w:ascii="Comic Sans MS" w:hAnsi="Comic Sans MS"/>
          <w:sz w:val="28"/>
          <w:szCs w:val="28"/>
        </w:rPr>
        <w:t>Texte_semaine</w:t>
      </w:r>
      <w:proofErr w:type="spellEnd"/>
      <w:r w:rsidRPr="007E32B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5 » publié sur le site.</w:t>
      </w:r>
    </w:p>
    <w:p w:rsidR="002F34DD" w:rsidRPr="007E32B8" w:rsidRDefault="002F34DD" w:rsidP="002F34DD">
      <w:pPr>
        <w:spacing w:after="0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4508F" wp14:editId="3513753C">
                <wp:simplePos x="0" y="0"/>
                <wp:positionH relativeFrom="column">
                  <wp:posOffset>224790</wp:posOffset>
                </wp:positionH>
                <wp:positionV relativeFrom="paragraph">
                  <wp:posOffset>721360</wp:posOffset>
                </wp:positionV>
                <wp:extent cx="2219325" cy="685800"/>
                <wp:effectExtent l="19050" t="514350" r="47625" b="514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76806">
                          <a:off x="0" y="0"/>
                          <a:ext cx="22193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4DD" w:rsidRPr="000060EE" w:rsidRDefault="002F34DD" w:rsidP="002F34D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060EE"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>Attention à bien respecter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</w:rPr>
                              <w:t xml:space="preserve"> la ponctuation et à faire les liaisons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4508F" id="Zone de texte 3" o:spid="_x0000_s1029" type="#_x0000_t202" style="position:absolute;left:0;text-align:left;margin-left:17.7pt;margin-top:56.8pt;width:174.75pt;height:54pt;rotation:-188218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" fillcolor="white [3201]" strokeweight=".5pt">
                <v:textbox>
                  <w:txbxContent>
                    <w:p w:rsidR="002F34DD" w:rsidRPr="000060EE" w:rsidRDefault="002F34DD" w:rsidP="002F34D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060EE"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>Attention à bien respecter</w:t>
                      </w:r>
                      <w:r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</w:rPr>
                        <w:t xml:space="preserve"> la ponctuation et à faire les liaisons</w:t>
                      </w:r>
                    </w:p>
                  </w:txbxContent>
                </v:textbox>
              </v:shape>
            </w:pict>
          </mc:Fallback>
        </mc:AlternateContent>
      </w:r>
      <w:r w:rsidRPr="007E32B8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46855F3B" wp14:editId="05A32B83">
            <wp:extent cx="4391025" cy="228673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6685" cy="22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4DD" w:rsidRPr="009D4A53" w:rsidRDefault="002F34DD" w:rsidP="002F34DD">
      <w:pPr>
        <w:spacing w:after="0"/>
        <w:rPr>
          <w:rFonts w:ascii="Comic Sans MS" w:hAnsi="Comic Sans MS"/>
          <w:sz w:val="28"/>
          <w:szCs w:val="28"/>
        </w:rPr>
      </w:pPr>
    </w:p>
    <w:p w:rsidR="002F34DD" w:rsidRPr="0099770B" w:rsidRDefault="002F34DD" w:rsidP="002F34DD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A"/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Nombre du jour</w:t>
      </w:r>
      <w:r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</w:p>
    <w:p w:rsidR="002F34DD" w:rsidRDefault="002F34DD" w:rsidP="002F34DD">
      <w:pPr>
        <w:spacing w:after="0"/>
        <w:rPr>
          <w:rFonts w:ascii="Comic Sans MS" w:hAnsi="Comic Sans MS"/>
          <w:i/>
          <w:sz w:val="24"/>
          <w:szCs w:val="24"/>
        </w:rPr>
      </w:pPr>
      <w:r w:rsidRPr="00504264">
        <w:rPr>
          <w:rFonts w:ascii="Comic Sans MS" w:hAnsi="Comic Sans MS"/>
          <w:i/>
          <w:sz w:val="24"/>
          <w:szCs w:val="24"/>
        </w:rPr>
        <w:t>Compétence : lire, écrire, décomposer, comparer, ordonner, encadrer, arrondir, placer sur une demi-droite les grands nombres.</w:t>
      </w:r>
    </w:p>
    <w:p w:rsidR="002F34DD" w:rsidRPr="00504264" w:rsidRDefault="002F34DD" w:rsidP="002F34DD">
      <w:pPr>
        <w:spacing w:after="0"/>
        <w:rPr>
          <w:rFonts w:ascii="Comic Sans MS" w:hAnsi="Comic Sans MS"/>
          <w:i/>
          <w:sz w:val="24"/>
          <w:szCs w:val="24"/>
        </w:rPr>
      </w:pPr>
    </w:p>
    <w:p w:rsidR="00141253" w:rsidRDefault="002F34DD" w:rsidP="0014125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« Nombre du jour » publié sur le site.</w:t>
      </w:r>
    </w:p>
    <w:p w:rsidR="002F34DD" w:rsidRDefault="002F34DD" w:rsidP="00141253">
      <w:pPr>
        <w:spacing w:after="0"/>
        <w:rPr>
          <w:rFonts w:ascii="Comic Sans MS" w:hAnsi="Comic Sans MS"/>
          <w:sz w:val="28"/>
          <w:szCs w:val="28"/>
        </w:rPr>
      </w:pPr>
    </w:p>
    <w:p w:rsidR="002F34DD" w:rsidRDefault="002F34DD" w:rsidP="00141253">
      <w:pPr>
        <w:spacing w:after="0"/>
        <w:rPr>
          <w:rFonts w:ascii="Comic Sans MS" w:hAnsi="Comic Sans MS"/>
          <w:sz w:val="28"/>
          <w:szCs w:val="28"/>
        </w:rPr>
      </w:pPr>
    </w:p>
    <w:p w:rsidR="002F34DD" w:rsidRDefault="002F34DD" w:rsidP="00141253">
      <w:pPr>
        <w:spacing w:after="0"/>
        <w:rPr>
          <w:rFonts w:ascii="Comic Sans MS" w:hAnsi="Comic Sans MS"/>
          <w:sz w:val="28"/>
          <w:szCs w:val="28"/>
        </w:rPr>
      </w:pPr>
    </w:p>
    <w:p w:rsidR="00141253" w:rsidRDefault="002F34DD" w:rsidP="00141253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B"/>
      </w:r>
      <w:r w:rsidR="00141253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812C17">
        <w:rPr>
          <w:rFonts w:ascii="Comic Sans MS" w:hAnsi="Comic Sans MS"/>
          <w:b/>
          <w:color w:val="00B0F0"/>
          <w:sz w:val="36"/>
          <w:szCs w:val="36"/>
          <w:u w:val="single"/>
        </w:rPr>
        <w:t>Lecture compréhension</w:t>
      </w:r>
      <w:r w:rsidR="00141253" w:rsidRPr="0099770B">
        <w:rPr>
          <w:rFonts w:ascii="Comic Sans MS" w:hAnsi="Comic Sans MS"/>
          <w:b/>
          <w:color w:val="00B0F0"/>
          <w:sz w:val="36"/>
          <w:szCs w:val="36"/>
        </w:rPr>
        <w:t> :</w:t>
      </w:r>
      <w:r w:rsidR="00141253" w:rsidRPr="0099770B">
        <w:rPr>
          <w:rFonts w:ascii="Comic Sans MS" w:hAnsi="Comic Sans MS"/>
          <w:b/>
          <w:color w:val="00B0F0"/>
          <w:sz w:val="28"/>
          <w:szCs w:val="28"/>
        </w:rPr>
        <w:t xml:space="preserve"> </w:t>
      </w:r>
    </w:p>
    <w:p w:rsidR="00141253" w:rsidRPr="002F34DD" w:rsidRDefault="002F34DD" w:rsidP="002F34DD">
      <w:pPr>
        <w:pStyle w:val="Paragraphedeliste"/>
        <w:spacing w:after="0"/>
        <w:ind w:left="0"/>
        <w:jc w:val="center"/>
        <w:rPr>
          <w:rFonts w:ascii="Arial" w:hAnsi="Arial" w:cs="Arial"/>
          <w:i/>
          <w:color w:val="FF0000"/>
          <w:sz w:val="28"/>
          <w:szCs w:val="28"/>
        </w:rPr>
      </w:pPr>
      <w:r w:rsidRPr="002F34DD">
        <w:rPr>
          <w:rFonts w:ascii="Comic Sans MS" w:hAnsi="Comic Sans MS"/>
          <w:noProof/>
          <w:sz w:val="28"/>
          <w:szCs w:val="28"/>
          <w:lang w:eastAsia="fr-FR"/>
        </w:rPr>
        <w:drawing>
          <wp:inline distT="0" distB="0" distL="0" distR="0" wp14:anchorId="396352E4" wp14:editId="7083ED48">
            <wp:extent cx="6772275" cy="823149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4717" cy="827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253" w:rsidRPr="00D8711A" w:rsidRDefault="00141253" w:rsidP="00141253">
      <w:pPr>
        <w:pStyle w:val="Paragraphedeliste"/>
        <w:spacing w:after="0"/>
        <w:rPr>
          <w:rFonts w:ascii="Comic Sans MS" w:hAnsi="Comic Sans MS"/>
          <w:sz w:val="28"/>
          <w:szCs w:val="28"/>
        </w:rPr>
      </w:pPr>
    </w:p>
    <w:p w:rsidR="002F34DD" w:rsidRPr="002F34DD" w:rsidRDefault="002F34DD" w:rsidP="002F34DD">
      <w:pPr>
        <w:ind w:left="708"/>
        <w:rPr>
          <w:b/>
          <w:color w:val="FF0000"/>
          <w:sz w:val="36"/>
          <w:szCs w:val="36"/>
        </w:rPr>
      </w:pPr>
      <w:r w:rsidRPr="002F34DD">
        <w:rPr>
          <w:b/>
          <w:color w:val="FF0000"/>
          <w:sz w:val="36"/>
          <w:szCs w:val="36"/>
        </w:rPr>
        <w:t>Justifie ta réponse !</w:t>
      </w:r>
    </w:p>
    <w:p w:rsidR="00141253" w:rsidRDefault="00141253" w:rsidP="00141253"/>
    <w:p w:rsidR="00455FE6" w:rsidRDefault="00455FE6"/>
    <w:sectPr w:rsidR="00455FE6" w:rsidSect="002F34D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B79"/>
    <w:multiLevelType w:val="hybridMultilevel"/>
    <w:tmpl w:val="846475E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1654589"/>
    <w:multiLevelType w:val="hybridMultilevel"/>
    <w:tmpl w:val="9462211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080FC9"/>
    <w:multiLevelType w:val="hybridMultilevel"/>
    <w:tmpl w:val="08A87836"/>
    <w:lvl w:ilvl="0" w:tplc="C4BACC58">
      <w:start w:val="7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53"/>
    <w:rsid w:val="00141253"/>
    <w:rsid w:val="002F34DD"/>
    <w:rsid w:val="00455FE6"/>
    <w:rsid w:val="00812C17"/>
    <w:rsid w:val="00984A43"/>
    <w:rsid w:val="00D638DB"/>
    <w:rsid w:val="00DF1FE3"/>
    <w:rsid w:val="00E55E48"/>
    <w:rsid w:val="00EF7871"/>
    <w:rsid w:val="00F9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7CFB8-2250-4FE7-980C-BC33D10B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2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12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41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video/les-determinants-demonstratifs.html" TargetMode="External"/><Relationship Id="rId5" Type="http://schemas.openxmlformats.org/officeDocument/2006/relationships/hyperlink" Target="https://lesfondamentaux.reseau-canope.fr/video/les-determinants-possessif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4</cp:revision>
  <dcterms:created xsi:type="dcterms:W3CDTF">2020-05-14T14:40:00Z</dcterms:created>
  <dcterms:modified xsi:type="dcterms:W3CDTF">2020-05-17T15:14:00Z</dcterms:modified>
</cp:coreProperties>
</file>