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D1" w:rsidRPr="00EF3669" w:rsidRDefault="008833D1" w:rsidP="008833D1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0BD26" wp14:editId="70852FC5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4D4B9A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n°28</w:t>
      </w:r>
      <w:r w:rsidRPr="00EF3669">
        <w:rPr>
          <w:b/>
          <w:sz w:val="44"/>
          <w:szCs w:val="44"/>
        </w:rPr>
        <w:t xml:space="preserve"> – CM</w:t>
      </w:r>
      <w:r w:rsidR="00322203">
        <w:rPr>
          <w:b/>
          <w:sz w:val="44"/>
          <w:szCs w:val="44"/>
          <w:vertAlign w:val="subscript"/>
        </w:rPr>
        <w:t>2</w:t>
      </w:r>
    </w:p>
    <w:p w:rsidR="008833D1" w:rsidRPr="00EF3669" w:rsidRDefault="008833D1" w:rsidP="008833D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Mardi 19 et Vendredi 22 mai</w:t>
      </w:r>
      <w:r w:rsidRPr="00EF3669">
        <w:rPr>
          <w:i/>
          <w:sz w:val="32"/>
          <w:szCs w:val="32"/>
        </w:rPr>
        <w:t xml:space="preserve"> 2020</w:t>
      </w:r>
    </w:p>
    <w:p w:rsidR="008833D1" w:rsidRDefault="008833D1" w:rsidP="008833D1"/>
    <w:p w:rsidR="008833D1" w:rsidRPr="00594CBA" w:rsidRDefault="008833D1" w:rsidP="008833D1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 w:rsidRPr="00594CBA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833D1" w:rsidRPr="00594CBA" w:rsidRDefault="008833D1" w:rsidP="008833D1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 ton plan n°27</w:t>
      </w:r>
    </w:p>
    <w:p w:rsidR="008833D1" w:rsidRPr="00E47EC2" w:rsidRDefault="008833D1" w:rsidP="008833D1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8833D1" w:rsidRPr="0099770B" w:rsidRDefault="008833D1" w:rsidP="008833D1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833D1" w:rsidRDefault="008833D1" w:rsidP="008833D1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Consigne : calculer </w:t>
      </w:r>
      <w:r w:rsidRPr="00751271">
        <w:rPr>
          <w:rFonts w:ascii="Comic Sans MS" w:hAnsi="Comic Sans MS"/>
          <w:b/>
          <w:i/>
          <w:sz w:val="24"/>
          <w:szCs w:val="24"/>
          <w:u w:val="single"/>
        </w:rPr>
        <w:t>mentalement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322203">
        <w:rPr>
          <w:rFonts w:ascii="Comic Sans MS" w:hAnsi="Comic Sans MS"/>
          <w:i/>
          <w:sz w:val="24"/>
          <w:szCs w:val="24"/>
        </w:rPr>
        <w:t>le complément à 10.</w:t>
      </w:r>
    </w:p>
    <w:p w:rsidR="008833D1" w:rsidRDefault="008833D1" w:rsidP="008833D1">
      <w:pPr>
        <w:spacing w:after="0"/>
        <w:rPr>
          <w:rFonts w:ascii="Comic Sans MS" w:hAnsi="Comic Sans MS"/>
          <w:i/>
          <w:sz w:val="24"/>
          <w:szCs w:val="24"/>
        </w:rPr>
      </w:pPr>
    </w:p>
    <w:p w:rsidR="008833D1" w:rsidRDefault="008833D1" w:rsidP="008833D1">
      <w:pPr>
        <w:spacing w:after="0"/>
        <w:rPr>
          <w:rFonts w:ascii="Comic Sans MS" w:hAnsi="Comic Sans MS"/>
          <w:i/>
          <w:color w:val="FF0000"/>
          <w:sz w:val="28"/>
          <w:szCs w:val="28"/>
        </w:rPr>
      </w:pPr>
      <w:r w:rsidRPr="00751271">
        <w:rPr>
          <w:rFonts w:ascii="Comic Sans MS" w:hAnsi="Comic Sans MS"/>
          <w:i/>
          <w:color w:val="FF0000"/>
          <w:sz w:val="28"/>
          <w:szCs w:val="28"/>
        </w:rPr>
        <w:t xml:space="preserve">Exemple : </w:t>
      </w:r>
      <w:r>
        <w:rPr>
          <w:rFonts w:ascii="Comic Sans MS" w:hAnsi="Comic Sans MS"/>
          <w:i/>
          <w:color w:val="FF0000"/>
          <w:sz w:val="28"/>
          <w:szCs w:val="28"/>
        </w:rPr>
        <w:t>3, 75 + … = 10</w:t>
      </w:r>
    </w:p>
    <w:p w:rsidR="008833D1" w:rsidRDefault="008833D1" w:rsidP="008833D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color w:val="FF0000"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>Je monte à l’unité supérieure qui est ici</w:t>
      </w:r>
      <w:r w:rsidR="0088541E">
        <w:rPr>
          <w:rFonts w:ascii="Comic Sans MS" w:hAnsi="Comic Sans MS"/>
          <w:i/>
          <w:color w:val="FF0000"/>
          <w:sz w:val="28"/>
          <w:szCs w:val="28"/>
        </w:rPr>
        <w:t xml:space="preserve"> 4</w:t>
      </w:r>
      <w:r>
        <w:rPr>
          <w:rFonts w:ascii="Comic Sans MS" w:hAnsi="Comic Sans MS"/>
          <w:i/>
          <w:color w:val="FF0000"/>
          <w:sz w:val="28"/>
          <w:szCs w:val="28"/>
        </w:rPr>
        <w:t xml:space="preserve">, il manque </w:t>
      </w:r>
      <w:r w:rsidRPr="008833D1">
        <w:rPr>
          <w:rFonts w:ascii="Comic Sans MS" w:hAnsi="Comic Sans MS"/>
          <w:i/>
          <w:color w:val="FF0000"/>
          <w:sz w:val="28"/>
          <w:szCs w:val="28"/>
          <w:u w:val="single"/>
        </w:rPr>
        <w:t>25 centièmes</w:t>
      </w:r>
      <w:r>
        <w:rPr>
          <w:rFonts w:ascii="Comic Sans MS" w:hAnsi="Comic Sans MS"/>
          <w:i/>
          <w:color w:val="FF0000"/>
          <w:sz w:val="28"/>
          <w:szCs w:val="28"/>
        </w:rPr>
        <w:t>.</w:t>
      </w:r>
    </w:p>
    <w:p w:rsidR="008833D1" w:rsidRDefault="008833D1" w:rsidP="008833D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color w:val="FF0000"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 xml:space="preserve">Ensuite je monte de 4 unités à 10 unités, il manque </w:t>
      </w:r>
      <w:r w:rsidRPr="008833D1">
        <w:rPr>
          <w:rFonts w:ascii="Comic Sans MS" w:hAnsi="Comic Sans MS"/>
          <w:i/>
          <w:color w:val="FF0000"/>
          <w:sz w:val="28"/>
          <w:szCs w:val="28"/>
          <w:u w:val="single"/>
        </w:rPr>
        <w:t>6 unités</w:t>
      </w:r>
      <w:r>
        <w:rPr>
          <w:rFonts w:ascii="Comic Sans MS" w:hAnsi="Comic Sans MS"/>
          <w:i/>
          <w:color w:val="FF0000"/>
          <w:sz w:val="28"/>
          <w:szCs w:val="28"/>
        </w:rPr>
        <w:t>.</w:t>
      </w:r>
    </w:p>
    <w:p w:rsidR="008833D1" w:rsidRPr="008833D1" w:rsidRDefault="008833D1" w:rsidP="008833D1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i/>
          <w:color w:val="FF0000"/>
          <w:sz w:val="28"/>
          <w:szCs w:val="28"/>
        </w:rPr>
      </w:pPr>
      <w:r>
        <w:rPr>
          <w:rFonts w:ascii="Comic Sans MS" w:hAnsi="Comic Sans MS"/>
          <w:i/>
          <w:color w:val="FF0000"/>
          <w:sz w:val="28"/>
          <w:szCs w:val="28"/>
        </w:rPr>
        <w:t>Finalement, pour passer de 3,75 à 10, il manque 6 unités et 25 centièmes soit 6,5.</w:t>
      </w:r>
    </w:p>
    <w:p w:rsidR="008833D1" w:rsidRPr="00FE3F52" w:rsidRDefault="008833D1" w:rsidP="008833D1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8833D1" w:rsidRPr="008833D1" w:rsidTr="00731CFB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8833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4,3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8833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3,7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4,8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6,95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1,85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</w:tr>
      <w:tr w:rsidR="008833D1" w:rsidRPr="008833D1" w:rsidTr="00731CFB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6"/>
                <w:szCs w:val="26"/>
              </w:rPr>
            </w:pPr>
          </w:p>
        </w:tc>
      </w:tr>
      <w:tr w:rsidR="008833D1" w:rsidRPr="008833D1" w:rsidTr="00731CFB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8833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2,45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6,65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7,255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9,895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8833D1" w:rsidRPr="008833D1" w:rsidRDefault="008833D1" w:rsidP="00731CF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8833D1">
              <w:rPr>
                <w:rFonts w:ascii="Comic Sans MS" w:hAnsi="Comic Sans MS"/>
                <w:sz w:val="26"/>
                <w:szCs w:val="26"/>
              </w:rPr>
              <w:t>2,732</w:t>
            </w:r>
            <w:r w:rsidRPr="008833D1">
              <w:rPr>
                <w:rFonts w:ascii="Comic Sans MS" w:hAnsi="Comic Sans MS"/>
                <w:sz w:val="26"/>
                <w:szCs w:val="26"/>
              </w:rPr>
              <w:t xml:space="preserve"> + … = 10</w:t>
            </w:r>
          </w:p>
        </w:tc>
      </w:tr>
      <w:tr w:rsidR="008833D1" w:rsidRPr="00184805" w:rsidTr="00731CFB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33D1" w:rsidRPr="00184805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33D1" w:rsidRPr="00184805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33D1" w:rsidRPr="00184805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33D1" w:rsidRPr="00184805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833D1" w:rsidRPr="00184805" w:rsidRDefault="008833D1" w:rsidP="00731CFB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Pr="0099770B" w:rsidRDefault="008833D1" w:rsidP="008833D1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8833D1" w:rsidRPr="00E47EC2" w:rsidRDefault="008833D1" w:rsidP="008833D1">
      <w:pPr>
        <w:rPr>
          <w:rFonts w:ascii="Comic Sans MS" w:hAnsi="Comic Sans MS"/>
          <w:color w:val="00B0F0"/>
          <w:sz w:val="24"/>
          <w:szCs w:val="24"/>
        </w:rPr>
      </w:pPr>
    </w:p>
    <w:p w:rsidR="008833D1" w:rsidRPr="0099770B" w:rsidRDefault="008833D1" w:rsidP="008833D1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Conjugaison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le passé </w:t>
      </w:r>
      <w:r>
        <w:rPr>
          <w:rFonts w:ascii="Comic Sans MS" w:hAnsi="Comic Sans MS"/>
          <w:b/>
          <w:color w:val="00B0F0"/>
          <w:sz w:val="36"/>
          <w:szCs w:val="36"/>
        </w:rPr>
        <w:t>simple en a et en i</w:t>
      </w:r>
    </w:p>
    <w:p w:rsidR="00391E99" w:rsidRDefault="00391E99" w:rsidP="008833D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430E65">
        <w:rPr>
          <w:rFonts w:ascii="Comic Sans MS" w:hAnsi="Comic Sans MS"/>
          <w:sz w:val="28"/>
          <w:szCs w:val="28"/>
          <w:u w:val="single"/>
        </w:rPr>
        <w:t>Tâche n°1</w:t>
      </w:r>
      <w:r w:rsidRPr="00430E65">
        <w:rPr>
          <w:rFonts w:ascii="Comic Sans MS" w:hAnsi="Comic Sans MS"/>
          <w:sz w:val="28"/>
          <w:szCs w:val="28"/>
        </w:rPr>
        <w:t> : Visionne</w:t>
      </w:r>
      <w:r>
        <w:rPr>
          <w:rFonts w:ascii="Comic Sans MS" w:hAnsi="Comic Sans MS"/>
          <w:sz w:val="28"/>
          <w:szCs w:val="28"/>
        </w:rPr>
        <w:t xml:space="preserve"> de nouveau</w:t>
      </w:r>
      <w:r w:rsidRPr="00430E65">
        <w:rPr>
          <w:rFonts w:ascii="Comic Sans MS" w:hAnsi="Comic Sans MS"/>
          <w:sz w:val="28"/>
          <w:szCs w:val="28"/>
        </w:rPr>
        <w:t xml:space="preserve"> la vidéo ci-</w:t>
      </w:r>
      <w:r>
        <w:rPr>
          <w:rFonts w:ascii="Comic Sans MS" w:hAnsi="Comic Sans MS"/>
          <w:sz w:val="28"/>
          <w:szCs w:val="28"/>
        </w:rPr>
        <w:t>dessous</w:t>
      </w:r>
      <w:r w:rsidRPr="00430E65">
        <w:rPr>
          <w:rFonts w:ascii="Comic Sans MS" w:hAnsi="Comic Sans MS"/>
          <w:sz w:val="28"/>
          <w:szCs w:val="28"/>
        </w:rPr>
        <w:t xml:space="preserve"> jusqu’à 1’4</w:t>
      </w:r>
      <w:r>
        <w:rPr>
          <w:rFonts w:ascii="Comic Sans MS" w:hAnsi="Comic Sans MS"/>
          <w:sz w:val="28"/>
          <w:szCs w:val="28"/>
        </w:rPr>
        <w:t>6</w:t>
      </w:r>
      <w:r w:rsidRPr="00430E65">
        <w:rPr>
          <w:rFonts w:ascii="Comic Sans MS" w:hAnsi="Comic Sans MS"/>
          <w:sz w:val="28"/>
          <w:szCs w:val="28"/>
        </w:rPr>
        <w:t xml:space="preserve"> : </w:t>
      </w:r>
    </w:p>
    <w:p w:rsidR="008833D1" w:rsidRPr="00430E65" w:rsidRDefault="008833D1" w:rsidP="008833D1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5" w:history="1">
        <w:r w:rsidRPr="00430E65">
          <w:rPr>
            <w:rStyle w:val="Lienhypertexte"/>
            <w:rFonts w:ascii="Comic Sans MS" w:hAnsi="Comic Sans MS"/>
          </w:rPr>
          <w:t>https://lesfondamentaux.reseau-canope.fr/video/le-passe-simpleles-3supessup-personnes.html</w:t>
        </w:r>
      </w:hyperlink>
    </w:p>
    <w:p w:rsidR="008833D1" w:rsidRDefault="008833D1" w:rsidP="008833D1">
      <w:pPr>
        <w:spacing w:after="0"/>
        <w:rPr>
          <w:rFonts w:ascii="Comic Sans MS" w:hAnsi="Comic Sans MS"/>
          <w:color w:val="00B0F0"/>
          <w:sz w:val="24"/>
          <w:szCs w:val="24"/>
        </w:rPr>
      </w:pPr>
    </w:p>
    <w:p w:rsidR="008833D1" w:rsidRPr="00430E65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BD62C8">
        <w:rPr>
          <w:rFonts w:ascii="Comic Sans MS" w:hAnsi="Comic Sans MS"/>
          <w:sz w:val="28"/>
          <w:szCs w:val="28"/>
          <w:u w:val="single"/>
        </w:rPr>
        <w:t>Tâche n°2</w:t>
      </w:r>
      <w:r w:rsidRPr="008E7FBE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Rel</w:t>
      </w:r>
      <w:r>
        <w:rPr>
          <w:rFonts w:ascii="Comic Sans MS" w:hAnsi="Comic Sans MS"/>
          <w:sz w:val="28"/>
          <w:szCs w:val="28"/>
        </w:rPr>
        <w:t xml:space="preserve">is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le « Je retiens » p </w:t>
      </w:r>
      <w:r>
        <w:rPr>
          <w:rFonts w:ascii="Comic Sans MS" w:hAnsi="Comic Sans MS"/>
          <w:sz w:val="28"/>
          <w:szCs w:val="28"/>
        </w:rPr>
        <w:t>78.</w:t>
      </w: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BD62C8">
        <w:rPr>
          <w:rFonts w:ascii="Comic Sans MS" w:hAnsi="Comic Sans MS"/>
          <w:sz w:val="28"/>
          <w:szCs w:val="28"/>
          <w:u w:val="single"/>
        </w:rPr>
        <w:t>Tâche n°3</w:t>
      </w:r>
      <w:r w:rsidRPr="008E7FBE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Exercices </w:t>
      </w:r>
      <w:r>
        <w:rPr>
          <w:rFonts w:ascii="Comic Sans MS" w:hAnsi="Comic Sans MS"/>
          <w:sz w:val="28"/>
          <w:szCs w:val="28"/>
        </w:rPr>
        <w:t>de consolidation</w:t>
      </w: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833D1" w:rsidRPr="00237BEE" w:rsidRDefault="008833D1" w:rsidP="008833D1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lastRenderedPageBreak/>
        <w:t>n°</w:t>
      </w:r>
      <w:proofErr w:type="gramEnd"/>
      <w:r w:rsidR="00391E99">
        <w:rPr>
          <w:rFonts w:ascii="Comic Sans MS" w:hAnsi="Comic Sans MS"/>
          <w:sz w:val="28"/>
          <w:szCs w:val="28"/>
          <w:u w:val="single"/>
        </w:rPr>
        <w:t>3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79</w:t>
      </w:r>
    </w:p>
    <w:p w:rsidR="008833D1" w:rsidRDefault="008833D1" w:rsidP="008833D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833D1" w:rsidRDefault="008833D1" w:rsidP="008833D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Pr="00237BEE" w:rsidRDefault="008833D1" w:rsidP="008833D1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391E99">
        <w:rPr>
          <w:rFonts w:ascii="Comic Sans MS" w:hAnsi="Comic Sans MS"/>
          <w:sz w:val="28"/>
          <w:szCs w:val="28"/>
          <w:u w:val="single"/>
        </w:rPr>
        <w:t>6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79</w:t>
      </w:r>
    </w:p>
    <w:p w:rsidR="008833D1" w:rsidRDefault="008833D1" w:rsidP="008833D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833D1" w:rsidRDefault="008833D1" w:rsidP="008833D1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833D1" w:rsidRPr="00391E99" w:rsidRDefault="008833D1" w:rsidP="008833D1">
      <w:pPr>
        <w:rPr>
          <w:rFonts w:ascii="Comic Sans MS" w:hAnsi="Comic Sans MS"/>
          <w:color w:val="00B0F0"/>
          <w:sz w:val="28"/>
          <w:szCs w:val="28"/>
        </w:rPr>
      </w:pPr>
    </w:p>
    <w:p w:rsidR="00391E99" w:rsidRPr="00237BEE" w:rsidRDefault="00391E99" w:rsidP="00391E99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5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79</w:t>
      </w:r>
    </w:p>
    <w:p w:rsidR="00391E99" w:rsidRDefault="00391E99" w:rsidP="00391E99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391E99" w:rsidRDefault="00391E99" w:rsidP="00391E99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391E99" w:rsidRDefault="00391E99" w:rsidP="008833D1">
      <w:pPr>
        <w:rPr>
          <w:rFonts w:ascii="Comic Sans MS" w:hAnsi="Comic Sans MS"/>
          <w:color w:val="00B0F0"/>
          <w:sz w:val="44"/>
          <w:szCs w:val="44"/>
        </w:rPr>
      </w:pPr>
    </w:p>
    <w:p w:rsidR="008833D1" w:rsidRPr="0099770B" w:rsidRDefault="008833D1" w:rsidP="008833D1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Nombres et calculs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391E99">
        <w:rPr>
          <w:rFonts w:ascii="Comic Sans MS" w:hAnsi="Comic Sans MS"/>
          <w:b/>
          <w:color w:val="00B0F0"/>
          <w:sz w:val="36"/>
          <w:szCs w:val="36"/>
        </w:rPr>
        <w:t>Proportionnalité - les pourcentages</w:t>
      </w:r>
    </w:p>
    <w:p w:rsidR="008833D1" w:rsidRDefault="008833D1" w:rsidP="008833D1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8833D1" w:rsidRDefault="008833D1" w:rsidP="008833D1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 xml:space="preserve">Compétence : </w:t>
      </w:r>
      <w:r w:rsidR="00391E99">
        <w:rPr>
          <w:rFonts w:ascii="Comic Sans MS" w:hAnsi="Comic Sans MS"/>
          <w:i/>
          <w:sz w:val="24"/>
          <w:szCs w:val="24"/>
        </w:rPr>
        <w:t>Aborder les pourcentages</w:t>
      </w:r>
    </w:p>
    <w:p w:rsidR="008833D1" w:rsidRDefault="008833D1" w:rsidP="008833D1">
      <w:pPr>
        <w:spacing w:after="0"/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 w:rsidR="00391E99">
        <w:rPr>
          <w:rFonts w:ascii="Comic Sans MS" w:hAnsi="Comic Sans MS"/>
          <w:color w:val="00B050"/>
          <w:sz w:val="28"/>
          <w:szCs w:val="28"/>
          <w:u w:val="wave"/>
        </w:rPr>
        <w:t>1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 w:rsidR="00391E99">
        <w:rPr>
          <w:rFonts w:ascii="Comic Sans MS" w:hAnsi="Comic Sans MS"/>
          <w:sz w:val="28"/>
          <w:szCs w:val="28"/>
        </w:rPr>
        <w:t>rel</w:t>
      </w:r>
      <w:r>
        <w:rPr>
          <w:rFonts w:ascii="Comic Sans MS" w:hAnsi="Comic Sans MS"/>
          <w:sz w:val="28"/>
          <w:szCs w:val="28"/>
        </w:rPr>
        <w:t xml:space="preserve">is le « Je retiens » p </w:t>
      </w:r>
      <w:r w:rsidR="00391E99">
        <w:rPr>
          <w:rFonts w:ascii="Comic Sans MS" w:hAnsi="Comic Sans MS"/>
          <w:sz w:val="28"/>
          <w:szCs w:val="28"/>
        </w:rPr>
        <w:t>102</w:t>
      </w:r>
    </w:p>
    <w:p w:rsidR="008833D1" w:rsidRDefault="008833D1" w:rsidP="008833D1">
      <w:pPr>
        <w:spacing w:after="0"/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3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 </w:t>
      </w:r>
      <w:r w:rsidR="00391E99">
        <w:rPr>
          <w:rFonts w:ascii="Comic Sans MS" w:hAnsi="Comic Sans MS"/>
          <w:sz w:val="28"/>
          <w:szCs w:val="28"/>
        </w:rPr>
        <w:t>de consolidation</w:t>
      </w: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</w:p>
    <w:p w:rsidR="00391E99" w:rsidRPr="00237BEE" w:rsidRDefault="00391E99" w:rsidP="00391E99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10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107</w:t>
      </w:r>
    </w:p>
    <w:p w:rsidR="00391E99" w:rsidRDefault="00391E99" w:rsidP="00391E99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Pr="0099770B" w:rsidRDefault="008833D1" w:rsidP="008833D1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 w:rsidR="00322203">
        <w:rPr>
          <w:rFonts w:ascii="Comic Sans MS" w:hAnsi="Comic Sans MS"/>
          <w:b/>
          <w:color w:val="00B0F0"/>
          <w:sz w:val="36"/>
          <w:szCs w:val="36"/>
        </w:rPr>
        <w:t>Calculer l’aire du carré et du rectangle.</w:t>
      </w:r>
    </w:p>
    <w:p w:rsidR="008833D1" w:rsidRPr="00391E99" w:rsidRDefault="008833D1" w:rsidP="008833D1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8833D1" w:rsidRDefault="008833D1" w:rsidP="008833D1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8833D1" w:rsidRDefault="00322203" w:rsidP="008833D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Mesurer l’aire d’un carré et d’un rectangle</w:t>
      </w:r>
      <w:r w:rsidR="008833D1">
        <w:rPr>
          <w:rFonts w:ascii="Comic Sans MS" w:hAnsi="Comic Sans MS"/>
          <w:sz w:val="28"/>
          <w:szCs w:val="28"/>
        </w:rPr>
        <w:t>.</w:t>
      </w:r>
    </w:p>
    <w:p w:rsidR="008833D1" w:rsidRDefault="00322203" w:rsidP="008833D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Calculer l’aire d’un carré et d’un rectangle</w:t>
      </w:r>
      <w:r w:rsidR="008833D1">
        <w:rPr>
          <w:rFonts w:ascii="Comic Sans MS" w:hAnsi="Comic Sans MS"/>
          <w:sz w:val="28"/>
          <w:szCs w:val="28"/>
        </w:rPr>
        <w:t>.</w:t>
      </w:r>
    </w:p>
    <w:p w:rsidR="008833D1" w:rsidRPr="00380BD8" w:rsidRDefault="008833D1" w:rsidP="008833D1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 w:rsidR="00322203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 xml:space="preserve"> le « Je retiens » p 13</w:t>
      </w:r>
      <w:r w:rsidR="00322203">
        <w:rPr>
          <w:rFonts w:ascii="Comic Sans MS" w:hAnsi="Comic Sans MS"/>
          <w:sz w:val="28"/>
          <w:szCs w:val="28"/>
        </w:rPr>
        <w:t>4</w:t>
      </w:r>
    </w:p>
    <w:p w:rsidR="008833D1" w:rsidRDefault="008833D1" w:rsidP="008833D1">
      <w:pPr>
        <w:spacing w:after="0"/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Exercices </w:t>
      </w:r>
      <w:r w:rsidR="00322203">
        <w:rPr>
          <w:rFonts w:ascii="Comic Sans MS" w:hAnsi="Comic Sans MS"/>
          <w:sz w:val="28"/>
          <w:szCs w:val="28"/>
        </w:rPr>
        <w:t>d’appropriation</w:t>
      </w: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</w:p>
    <w:p w:rsidR="008833D1" w:rsidRPr="00380BD8" w:rsidRDefault="008833D1" w:rsidP="008833D1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322203">
        <w:rPr>
          <w:rFonts w:ascii="Comic Sans MS" w:hAnsi="Comic Sans MS"/>
          <w:sz w:val="28"/>
          <w:szCs w:val="28"/>
          <w:u w:val="single"/>
        </w:rPr>
        <w:t>1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 w:rsidR="00322203">
        <w:rPr>
          <w:rFonts w:ascii="Comic Sans MS" w:hAnsi="Comic Sans MS"/>
          <w:sz w:val="28"/>
          <w:szCs w:val="28"/>
          <w:u w:val="single"/>
        </w:rPr>
        <w:t>34</w:t>
      </w:r>
    </w:p>
    <w:p w:rsidR="008833D1" w:rsidRDefault="008833D1" w:rsidP="008833D1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8833D1" w:rsidRPr="00380BD8" w:rsidRDefault="008833D1" w:rsidP="008833D1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</w:t>
      </w:r>
      <w:proofErr w:type="gramEnd"/>
      <w:r w:rsidRPr="00380BD8">
        <w:rPr>
          <w:rFonts w:ascii="Comic Sans MS" w:hAnsi="Comic Sans MS"/>
          <w:sz w:val="28"/>
          <w:szCs w:val="28"/>
          <w:u w:val="single"/>
        </w:rPr>
        <w:t xml:space="preserve">° </w:t>
      </w:r>
      <w:r w:rsidR="00322203">
        <w:rPr>
          <w:rFonts w:ascii="Comic Sans MS" w:hAnsi="Comic Sans MS"/>
          <w:sz w:val="28"/>
          <w:szCs w:val="28"/>
          <w:u w:val="single"/>
        </w:rPr>
        <w:t>4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 w:rsidR="00322203">
        <w:rPr>
          <w:rFonts w:ascii="Comic Sans MS" w:hAnsi="Comic Sans MS"/>
          <w:sz w:val="28"/>
          <w:szCs w:val="28"/>
          <w:u w:val="single"/>
        </w:rPr>
        <w:t>35</w:t>
      </w:r>
    </w:p>
    <w:p w:rsidR="008833D1" w:rsidRDefault="008833D1" w:rsidP="008833D1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Pr="0099770B" w:rsidRDefault="008833D1" w:rsidP="008833D1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Orthographe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Le pluriel des adjectifs qualificatifs</w:t>
      </w:r>
    </w:p>
    <w:p w:rsidR="008833D1" w:rsidRDefault="008833D1" w:rsidP="008833D1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8833D1" w:rsidRDefault="008833D1" w:rsidP="008833D1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8833D1" w:rsidRDefault="008833D1" w:rsidP="008833D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Reconnaître le genre et le nombre des adjectifs.</w:t>
      </w:r>
    </w:p>
    <w:p w:rsidR="008833D1" w:rsidRPr="00F06624" w:rsidRDefault="008833D1" w:rsidP="008833D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Orthographier au pluriel les adjectifs en utilisant la règle.</w:t>
      </w: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Lis le « Je retiens » p 13</w:t>
      </w:r>
      <w:r w:rsidR="00322203">
        <w:rPr>
          <w:rFonts w:ascii="Comic Sans MS" w:hAnsi="Comic Sans MS"/>
          <w:sz w:val="28"/>
          <w:szCs w:val="28"/>
        </w:rPr>
        <w:t>0</w:t>
      </w:r>
    </w:p>
    <w:p w:rsidR="008833D1" w:rsidRDefault="008833D1" w:rsidP="008833D1">
      <w:pPr>
        <w:spacing w:after="0"/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Exercices </w:t>
      </w:r>
      <w:r w:rsidR="00322203">
        <w:rPr>
          <w:rFonts w:ascii="Comic Sans MS" w:hAnsi="Comic Sans MS"/>
          <w:sz w:val="28"/>
          <w:szCs w:val="28"/>
        </w:rPr>
        <w:t>de consolidation</w:t>
      </w: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</w:p>
    <w:p w:rsidR="008833D1" w:rsidRPr="00380BD8" w:rsidRDefault="008833D1" w:rsidP="008833D1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322203">
        <w:rPr>
          <w:rFonts w:ascii="Comic Sans MS" w:hAnsi="Comic Sans MS"/>
          <w:sz w:val="28"/>
          <w:szCs w:val="28"/>
          <w:u w:val="single"/>
        </w:rPr>
        <w:t>3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</w:t>
      </w:r>
      <w:r w:rsidR="00322203">
        <w:rPr>
          <w:rFonts w:ascii="Comic Sans MS" w:hAnsi="Comic Sans MS"/>
          <w:sz w:val="28"/>
          <w:szCs w:val="28"/>
          <w:u w:val="single"/>
        </w:rPr>
        <w:t>1</w:t>
      </w:r>
    </w:p>
    <w:p w:rsidR="008833D1" w:rsidRDefault="008833D1" w:rsidP="008833D1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Pr="00380BD8" w:rsidRDefault="008833D1" w:rsidP="008833D1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322203">
        <w:rPr>
          <w:rFonts w:ascii="Comic Sans MS" w:hAnsi="Comic Sans MS"/>
          <w:sz w:val="28"/>
          <w:szCs w:val="28"/>
          <w:u w:val="single"/>
        </w:rPr>
        <w:t>6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</w:t>
      </w:r>
      <w:r w:rsidR="00322203">
        <w:rPr>
          <w:rFonts w:ascii="Comic Sans MS" w:hAnsi="Comic Sans MS"/>
          <w:sz w:val="28"/>
          <w:szCs w:val="28"/>
          <w:u w:val="single"/>
        </w:rPr>
        <w:t>1</w:t>
      </w:r>
    </w:p>
    <w:p w:rsidR="008833D1" w:rsidRDefault="008833D1" w:rsidP="008833D1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Pr="00F06624" w:rsidRDefault="008833D1" w:rsidP="008833D1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Les quadrilatères (propriétés et construction)</w:t>
      </w:r>
    </w:p>
    <w:p w:rsidR="008833D1" w:rsidRDefault="008833D1" w:rsidP="008833D1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8833D1" w:rsidRDefault="008833D1" w:rsidP="008833D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Connaître les propriétés des quadrilatères particuliers.</w:t>
      </w:r>
    </w:p>
    <w:p w:rsidR="008833D1" w:rsidRPr="00F06624" w:rsidRDefault="008833D1" w:rsidP="008833D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Construire des quadrilatères.</w:t>
      </w:r>
    </w:p>
    <w:p w:rsidR="008833D1" w:rsidRDefault="008833D1" w:rsidP="008833D1">
      <w:pPr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Lis les « Je retiens</w:t>
      </w:r>
      <w:r w:rsidR="00391E99">
        <w:rPr>
          <w:rFonts w:ascii="Comic Sans MS" w:hAnsi="Comic Sans MS"/>
          <w:sz w:val="28"/>
          <w:szCs w:val="28"/>
        </w:rPr>
        <w:t xml:space="preserve"> » </w:t>
      </w:r>
      <w:r>
        <w:rPr>
          <w:rFonts w:ascii="Comic Sans MS" w:hAnsi="Comic Sans MS"/>
          <w:sz w:val="28"/>
          <w:szCs w:val="28"/>
        </w:rPr>
        <w:t>p 168</w:t>
      </w:r>
    </w:p>
    <w:p w:rsidR="008833D1" w:rsidRDefault="008833D1" w:rsidP="008833D1">
      <w:pPr>
        <w:spacing w:after="0"/>
      </w:pP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de consolidation</w:t>
      </w:r>
    </w:p>
    <w:p w:rsidR="008833D1" w:rsidRDefault="008833D1" w:rsidP="008833D1">
      <w:pPr>
        <w:spacing w:after="0"/>
        <w:rPr>
          <w:rFonts w:ascii="Comic Sans MS" w:hAnsi="Comic Sans MS"/>
          <w:sz w:val="28"/>
          <w:szCs w:val="28"/>
        </w:rPr>
      </w:pPr>
    </w:p>
    <w:p w:rsidR="008833D1" w:rsidRPr="00380BD8" w:rsidRDefault="008833D1" w:rsidP="008833D1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391E99">
        <w:rPr>
          <w:rFonts w:ascii="Comic Sans MS" w:hAnsi="Comic Sans MS"/>
          <w:sz w:val="28"/>
          <w:szCs w:val="28"/>
          <w:u w:val="single"/>
        </w:rPr>
        <w:t>7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 w:rsidR="00391E99">
        <w:rPr>
          <w:rFonts w:ascii="Comic Sans MS" w:hAnsi="Comic Sans MS"/>
          <w:sz w:val="28"/>
          <w:szCs w:val="28"/>
          <w:u w:val="single"/>
        </w:rPr>
        <w:t>76</w:t>
      </w:r>
    </w:p>
    <w:p w:rsidR="008833D1" w:rsidRDefault="008833D1" w:rsidP="008833D1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8833D1" w:rsidRPr="00380BD8" w:rsidRDefault="008833D1" w:rsidP="008833D1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322203">
        <w:rPr>
          <w:rFonts w:ascii="Comic Sans MS" w:hAnsi="Comic Sans MS"/>
          <w:sz w:val="28"/>
          <w:szCs w:val="28"/>
          <w:u w:val="single"/>
        </w:rPr>
        <w:t>8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1</w:t>
      </w:r>
      <w:r w:rsidR="00322203">
        <w:rPr>
          <w:rFonts w:ascii="Comic Sans MS" w:hAnsi="Comic Sans MS"/>
          <w:sz w:val="28"/>
          <w:szCs w:val="28"/>
          <w:u w:val="single"/>
        </w:rPr>
        <w:t>76</w:t>
      </w:r>
    </w:p>
    <w:p w:rsidR="008833D1" w:rsidRDefault="008833D1" w:rsidP="008833D1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8833D1" w:rsidRPr="00322203" w:rsidRDefault="008833D1" w:rsidP="008833D1">
      <w:pPr>
        <w:rPr>
          <w:rFonts w:ascii="Comic Sans MS" w:hAnsi="Comic Sans MS"/>
          <w:sz w:val="4"/>
          <w:szCs w:val="4"/>
        </w:rPr>
      </w:pPr>
    </w:p>
    <w:p w:rsidR="00322203" w:rsidRPr="00380BD8" w:rsidRDefault="00322203" w:rsidP="00322203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9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176</w:t>
      </w:r>
    </w:p>
    <w:p w:rsidR="00322203" w:rsidRDefault="00322203" w:rsidP="00322203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322203" w:rsidRDefault="00322203" w:rsidP="008833D1">
      <w:pPr>
        <w:rPr>
          <w:rFonts w:ascii="Comic Sans MS" w:hAnsi="Comic Sans MS"/>
          <w:sz w:val="28"/>
          <w:szCs w:val="28"/>
        </w:rPr>
      </w:pPr>
    </w:p>
    <w:p w:rsidR="008833D1" w:rsidRDefault="008833D1" w:rsidP="008833D1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Histoire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La guerre de cent ans</w:t>
      </w:r>
    </w:p>
    <w:p w:rsidR="008833D1" w:rsidRPr="002F5687" w:rsidRDefault="008833D1" w:rsidP="008833D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Clique sur le lien « La guerre de cent ans » publié sur le site puis </w:t>
      </w:r>
      <w:proofErr w:type="gramStart"/>
      <w:r>
        <w:rPr>
          <w:rFonts w:ascii="Comic Sans MS" w:hAnsi="Comic Sans MS"/>
          <w:sz w:val="28"/>
          <w:szCs w:val="28"/>
        </w:rPr>
        <w:t>réponds</w:t>
      </w:r>
      <w:proofErr w:type="gramEnd"/>
      <w:r>
        <w:rPr>
          <w:rFonts w:ascii="Comic Sans MS" w:hAnsi="Comic Sans MS"/>
          <w:sz w:val="28"/>
          <w:szCs w:val="28"/>
        </w:rPr>
        <w:t xml:space="preserve"> aux six premières questions.</w:t>
      </w:r>
    </w:p>
    <w:p w:rsidR="008833D1" w:rsidRPr="007E32B8" w:rsidRDefault="008833D1" w:rsidP="008833D1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8833D1" w:rsidRPr="00675056" w:rsidRDefault="008833D1" w:rsidP="008833D1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D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compréhension</w:t>
      </w:r>
      <w:r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Les enquêtes de l’Inspecteur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8833D1" w:rsidRDefault="008833D1" w:rsidP="008833D1">
      <w:pPr>
        <w:jc w:val="center"/>
      </w:pPr>
      <w:r w:rsidRPr="00EB55A7">
        <w:drawing>
          <wp:inline distT="0" distB="0" distL="0" distR="0" wp14:anchorId="40869805" wp14:editId="0682D09C">
            <wp:extent cx="6167095" cy="7715250"/>
            <wp:effectExtent l="19050" t="19050" r="2476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596" cy="77371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33D1" w:rsidRDefault="008833D1" w:rsidP="008833D1"/>
    <w:p w:rsidR="00B61970" w:rsidRDefault="00B61970"/>
    <w:sectPr w:rsidR="00B61970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7739"/>
    <w:multiLevelType w:val="hybridMultilevel"/>
    <w:tmpl w:val="F98AB3C8"/>
    <w:lvl w:ilvl="0" w:tplc="A16E9DD8">
      <w:start w:val="43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FAF"/>
    <w:multiLevelType w:val="hybridMultilevel"/>
    <w:tmpl w:val="7558487C"/>
    <w:lvl w:ilvl="0" w:tplc="C5029B12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03BD"/>
    <w:multiLevelType w:val="hybridMultilevel"/>
    <w:tmpl w:val="C79AEB06"/>
    <w:lvl w:ilvl="0" w:tplc="DB7A8480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1"/>
    <w:rsid w:val="00322203"/>
    <w:rsid w:val="00391E99"/>
    <w:rsid w:val="008833D1"/>
    <w:rsid w:val="0088541E"/>
    <w:rsid w:val="00B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C67D-D448-4D8E-BD99-A4B3E99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33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3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sfondamentaux.reseau-canope.fr/video/le-passe-simpleles-3supessup-person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1</cp:revision>
  <dcterms:created xsi:type="dcterms:W3CDTF">2020-05-17T08:29:00Z</dcterms:created>
  <dcterms:modified xsi:type="dcterms:W3CDTF">2020-05-17T09:01:00Z</dcterms:modified>
</cp:coreProperties>
</file>