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7" w:rsidRPr="00EF3669" w:rsidRDefault="00BC2E97" w:rsidP="00BC2E97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0419" wp14:editId="32030AAD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3370C6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n°19</w:t>
      </w:r>
      <w:r w:rsidRPr="00EF3669">
        <w:rPr>
          <w:b/>
          <w:sz w:val="44"/>
          <w:szCs w:val="44"/>
        </w:rPr>
        <w:t xml:space="preserve"> – CM</w:t>
      </w:r>
      <w:r w:rsidR="0039390C">
        <w:rPr>
          <w:b/>
          <w:sz w:val="44"/>
          <w:szCs w:val="44"/>
          <w:vertAlign w:val="subscript"/>
        </w:rPr>
        <w:t>2</w:t>
      </w:r>
    </w:p>
    <w:p w:rsidR="00BC2E97" w:rsidRPr="00EF3669" w:rsidRDefault="00BC2E97" w:rsidP="00BC2E97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30 avril</w:t>
      </w:r>
      <w:r w:rsidRPr="00EF3669">
        <w:rPr>
          <w:i/>
          <w:sz w:val="32"/>
          <w:szCs w:val="32"/>
        </w:rPr>
        <w:t xml:space="preserve"> 2020</w:t>
      </w:r>
    </w:p>
    <w:p w:rsidR="00BC2E97" w:rsidRDefault="00BC2E97" w:rsidP="00BC2E97"/>
    <w:p w:rsidR="00BC2E97" w:rsidRPr="0099770B" w:rsidRDefault="00BC2E97" w:rsidP="00BC2E97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BC2E97" w:rsidRPr="00FF3F9D" w:rsidRDefault="00BC2E97" w:rsidP="00BC2E9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n°18</w:t>
      </w:r>
    </w:p>
    <w:p w:rsidR="00BC2E97" w:rsidRDefault="00BC2E97" w:rsidP="00BC2E97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BC2E97" w:rsidRPr="00157C62" w:rsidRDefault="00BC2E97" w:rsidP="00BC2E97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157C62">
        <w:rPr>
          <w:rFonts w:ascii="Comic Sans MS" w:hAnsi="Comic Sans MS"/>
          <w:i/>
          <w:sz w:val="28"/>
          <w:szCs w:val="28"/>
        </w:rPr>
        <w:t xml:space="preserve">Ces documents sont publiés </w:t>
      </w:r>
      <w:r>
        <w:rPr>
          <w:rFonts w:ascii="Comic Sans MS" w:hAnsi="Comic Sans MS"/>
          <w:i/>
          <w:sz w:val="28"/>
          <w:szCs w:val="28"/>
        </w:rPr>
        <w:t>s</w:t>
      </w:r>
      <w:r w:rsidRPr="00157C62">
        <w:rPr>
          <w:rFonts w:ascii="Comic Sans MS" w:hAnsi="Comic Sans MS"/>
          <w:i/>
          <w:sz w:val="28"/>
          <w:szCs w:val="28"/>
        </w:rPr>
        <w:t>ur le site de l’école.</w:t>
      </w:r>
    </w:p>
    <w:p w:rsidR="00BC2E97" w:rsidRDefault="00BC2E97" w:rsidP="00BC2E97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BC2E97" w:rsidRPr="002B3A3F" w:rsidRDefault="00BC2E97" w:rsidP="00BC2E97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BC2E97" w:rsidRPr="0099770B" w:rsidRDefault="00BC2E97" w:rsidP="00BC2E97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BC2E97" w:rsidRDefault="00BC2E97" w:rsidP="00BC2E97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ajouter des dixièmes, des centièmes, des millièmes à un nombre.</w:t>
      </w:r>
    </w:p>
    <w:p w:rsidR="00BC2E97" w:rsidRDefault="00BC2E97" w:rsidP="00BC2E97">
      <w:pPr>
        <w:spacing w:after="0"/>
        <w:rPr>
          <w:rFonts w:ascii="Comic Sans MS" w:hAnsi="Comic Sans MS"/>
          <w:i/>
          <w:sz w:val="24"/>
          <w:szCs w:val="24"/>
        </w:rPr>
      </w:pPr>
    </w:p>
    <w:p w:rsidR="00BC2E97" w:rsidRDefault="00BC2E97" w:rsidP="00BC2E9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Compte de 0,05 en 0,05 de 5,5 à 6,15</w:t>
      </w:r>
    </w:p>
    <w:p w:rsidR="00BC2E97" w:rsidRDefault="00BC2E97" w:rsidP="00BC2E97">
      <w:pPr>
        <w:shd w:val="clear" w:color="auto" w:fill="D9D9D9" w:themeFill="background1" w:themeFillShade="D9"/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BC2E97" w:rsidRDefault="00BC2E97" w:rsidP="00BC2E9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Compte de 0,001 en 0,001 de 6,2 à 6,21</w:t>
      </w:r>
    </w:p>
    <w:p w:rsidR="00BC2E97" w:rsidRPr="00BC2E97" w:rsidRDefault="00BC2E97" w:rsidP="00BC2E97">
      <w:pPr>
        <w:shd w:val="clear" w:color="auto" w:fill="D9D9D9" w:themeFill="background1" w:themeFillShade="D9"/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i/>
          <w:sz w:val="24"/>
          <w:szCs w:val="24"/>
        </w:rPr>
      </w:pPr>
    </w:p>
    <w:p w:rsidR="00BC2E97" w:rsidRPr="0099770B" w:rsidRDefault="00BC2E97" w:rsidP="00BC2E97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BC2E97" w:rsidRDefault="00BC2E97" w:rsidP="00BC2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Pr="00096B09" w:rsidRDefault="00BC2E97" w:rsidP="00BC2E97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Etude de la langue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>le pluriel des noms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Pr="00096B09" w:rsidRDefault="00BC2E97" w:rsidP="00BC2E97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Exercices de réinvestissement</w:t>
      </w:r>
      <w:r w:rsidRPr="00096B09">
        <w:rPr>
          <w:rFonts w:ascii="Comic Sans MS" w:hAnsi="Comic Sans MS"/>
          <w:b/>
          <w:color w:val="FF0000"/>
          <w:sz w:val="28"/>
          <w:szCs w:val="28"/>
          <w:u w:val="wave"/>
        </w:rPr>
        <w:t>*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Exercice n°</w:t>
      </w:r>
      <w:r w:rsidR="000B7EF6">
        <w:rPr>
          <w:rFonts w:ascii="Comic Sans MS" w:hAnsi="Comic Sans MS"/>
          <w:b/>
          <w:sz w:val="28"/>
          <w:szCs w:val="28"/>
          <w:u w:val="single"/>
        </w:rPr>
        <w:t>2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 1</w:t>
      </w:r>
      <w:r w:rsidR="000B7EF6">
        <w:rPr>
          <w:rFonts w:ascii="Comic Sans MS" w:hAnsi="Comic Sans MS"/>
          <w:b/>
          <w:sz w:val="28"/>
          <w:szCs w:val="28"/>
          <w:u w:val="single"/>
        </w:rPr>
        <w:t>26</w:t>
      </w:r>
      <w:r w:rsidRPr="00C538B6">
        <w:rPr>
          <w:rFonts w:ascii="Comic Sans MS" w:hAnsi="Comic Sans MS"/>
          <w:b/>
          <w:sz w:val="28"/>
          <w:szCs w:val="28"/>
        </w:rPr>
        <w:t> :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C538B6">
        <w:rPr>
          <w:rFonts w:ascii="Comic Sans MS" w:hAnsi="Comic Sans MS"/>
          <w:b/>
          <w:sz w:val="28"/>
          <w:szCs w:val="28"/>
        </w:rPr>
        <w:t xml:space="preserve"> </w:t>
      </w: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Exercice n°</w:t>
      </w:r>
      <w:r w:rsidR="000B7EF6">
        <w:rPr>
          <w:rFonts w:ascii="Comic Sans MS" w:hAnsi="Comic Sans MS"/>
          <w:b/>
          <w:sz w:val="28"/>
          <w:szCs w:val="28"/>
          <w:u w:val="single"/>
        </w:rPr>
        <w:t>3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 1</w:t>
      </w:r>
      <w:r w:rsidR="000B7EF6">
        <w:rPr>
          <w:rFonts w:ascii="Comic Sans MS" w:hAnsi="Comic Sans MS"/>
          <w:b/>
          <w:sz w:val="28"/>
          <w:szCs w:val="28"/>
          <w:u w:val="single"/>
        </w:rPr>
        <w:t>27</w:t>
      </w:r>
      <w:r w:rsidRPr="00C538B6">
        <w:rPr>
          <w:rFonts w:ascii="Comic Sans MS" w:hAnsi="Comic Sans MS"/>
          <w:b/>
          <w:sz w:val="28"/>
          <w:szCs w:val="28"/>
        </w:rPr>
        <w:t> :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C538B6">
        <w:rPr>
          <w:rFonts w:ascii="Comic Sans MS" w:hAnsi="Comic Sans MS"/>
          <w:b/>
          <w:sz w:val="28"/>
          <w:szCs w:val="28"/>
        </w:rPr>
        <w:t xml:space="preserve"> </w:t>
      </w: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Pr="00096B09" w:rsidRDefault="00BC2E97" w:rsidP="00BC2E97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Apprentissage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le pluriel des noms terminés en </w:t>
      </w:r>
      <w:r w:rsidR="000B7EF6">
        <w:rPr>
          <w:rFonts w:ascii="Comic Sans MS" w:hAnsi="Comic Sans MS"/>
          <w:b/>
          <w:color w:val="FF0000"/>
          <w:sz w:val="28"/>
          <w:szCs w:val="28"/>
        </w:rPr>
        <w:t>x</w:t>
      </w:r>
    </w:p>
    <w:p w:rsidR="00BC2E97" w:rsidRPr="000850B4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948F5">
        <w:rPr>
          <w:rFonts w:ascii="Comic Sans MS" w:hAnsi="Comic Sans MS"/>
          <w:sz w:val="28"/>
          <w:szCs w:val="28"/>
        </w:rPr>
        <w:t>Tâche n°</w:t>
      </w:r>
      <w:r>
        <w:rPr>
          <w:rFonts w:ascii="Comic Sans MS" w:hAnsi="Comic Sans MS"/>
          <w:sz w:val="28"/>
          <w:szCs w:val="28"/>
        </w:rPr>
        <w:t>1</w:t>
      </w:r>
      <w:r w:rsidRPr="003948F5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Trace écrite</w:t>
      </w:r>
    </w:p>
    <w:p w:rsidR="00BC2E97" w:rsidRDefault="00BC2E97" w:rsidP="00BC2E97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Ouvre ton cahier noir partie Orthographe.</w:t>
      </w:r>
    </w:p>
    <w:p w:rsidR="00BC2E97" w:rsidRDefault="00BC2E97" w:rsidP="00BC2E97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en rouge le titre : « Le pluriel des noms terminés en </w:t>
      </w:r>
      <w:r w:rsidR="000B7EF6"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> »</w:t>
      </w:r>
    </w:p>
    <w:p w:rsidR="00BC2E97" w:rsidRDefault="00BC2E97" w:rsidP="00BC2E97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Copie le « Je retiens » p 1</w:t>
      </w:r>
      <w:r w:rsidR="000B7EF6">
        <w:rPr>
          <w:rFonts w:ascii="Comic Sans MS" w:hAnsi="Comic Sans MS"/>
          <w:sz w:val="28"/>
          <w:szCs w:val="28"/>
        </w:rPr>
        <w:t>28</w:t>
      </w:r>
      <w:r>
        <w:rPr>
          <w:rFonts w:ascii="Comic Sans MS" w:hAnsi="Comic Sans MS"/>
          <w:sz w:val="28"/>
          <w:szCs w:val="28"/>
        </w:rPr>
        <w:t xml:space="preserve"> et apprends la règle.</w:t>
      </w:r>
    </w:p>
    <w:p w:rsidR="00BC2E97" w:rsidRPr="003948F5" w:rsidRDefault="00BC2E97" w:rsidP="00BC2E97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n°2 : exercices d’appropriation</w:t>
      </w:r>
    </w:p>
    <w:p w:rsidR="00BC2E97" w:rsidRPr="003948F5" w:rsidRDefault="00BC2E97" w:rsidP="00BC2E97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BC2E97" w:rsidRPr="00D42891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0B7EF6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 p 1</w:t>
      </w:r>
      <w:r w:rsidR="000B7EF6">
        <w:rPr>
          <w:rFonts w:ascii="Comic Sans MS" w:hAnsi="Comic Sans MS"/>
          <w:b/>
          <w:sz w:val="28"/>
          <w:szCs w:val="28"/>
        </w:rPr>
        <w:t>28</w:t>
      </w: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Pr="00D42891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5 p 1</w:t>
      </w:r>
      <w:r w:rsidR="000B7EF6">
        <w:rPr>
          <w:rFonts w:ascii="Comic Sans MS" w:hAnsi="Comic Sans MS"/>
          <w:b/>
          <w:sz w:val="28"/>
          <w:szCs w:val="28"/>
        </w:rPr>
        <w:t>29</w:t>
      </w: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Pr="0099770B" w:rsidRDefault="00BC2E97" w:rsidP="00BC2E9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>: Calculer et comparer le périmètre des polygones</w:t>
      </w:r>
    </w:p>
    <w:p w:rsidR="00BC2E97" w:rsidRDefault="00BC2E97" w:rsidP="00BC2E97">
      <w:pPr>
        <w:spacing w:after="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1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Mise en situation</w:t>
      </w: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Visionne de nouveau la vidéo en cliquant sur le lien ci-dessous.</w:t>
      </w:r>
    </w:p>
    <w:p w:rsidR="00BC2E97" w:rsidRPr="00C0518A" w:rsidRDefault="006564DB" w:rsidP="00BC2E97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  <w:hyperlink r:id="rId5" w:history="1">
        <w:r w:rsidR="00BC2E97" w:rsidRPr="00C0518A">
          <w:rPr>
            <w:rStyle w:val="Lienhypertexte"/>
            <w:rFonts w:ascii="Comic Sans MS" w:hAnsi="Comic Sans MS"/>
            <w:sz w:val="28"/>
            <w:szCs w:val="28"/>
          </w:rPr>
          <w:t>https://www.youtube.com/watch?v=06AETokOAWY</w:t>
        </w:r>
      </w:hyperlink>
    </w:p>
    <w:p w:rsidR="00BC2E97" w:rsidRDefault="00BC2E97" w:rsidP="00BC2E97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2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Réalise les </w:t>
      </w:r>
      <w:r w:rsidR="006564DB">
        <w:rPr>
          <w:rFonts w:ascii="Comic Sans MS" w:hAnsi="Comic Sans MS"/>
          <w:color w:val="000000" w:themeColor="text1"/>
          <w:sz w:val="28"/>
          <w:szCs w:val="28"/>
        </w:rPr>
        <w:t>trois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</w:rPr>
        <w:t xml:space="preserve"> exercices ci-dessous</w:t>
      </w: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BC2E97" w:rsidRPr="00A35347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39390C">
        <w:rPr>
          <w:rFonts w:ascii="Comic Sans MS" w:hAnsi="Comic Sans MS"/>
          <w:b/>
          <w:sz w:val="28"/>
          <w:szCs w:val="28"/>
        </w:rPr>
        <w:t>7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12</w:t>
      </w:r>
      <w:r w:rsidR="0039390C">
        <w:rPr>
          <w:rFonts w:ascii="Comic Sans MS" w:hAnsi="Comic Sans MS"/>
          <w:b/>
          <w:sz w:val="28"/>
          <w:szCs w:val="28"/>
        </w:rPr>
        <w:t>3</w:t>
      </w: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BC2E97" w:rsidRPr="00D42891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39390C">
        <w:rPr>
          <w:rFonts w:ascii="Comic Sans MS" w:hAnsi="Comic Sans MS"/>
          <w:b/>
          <w:sz w:val="28"/>
          <w:szCs w:val="28"/>
        </w:rPr>
        <w:t xml:space="preserve">8 </w:t>
      </w:r>
      <w:r w:rsidRPr="00D42891">
        <w:rPr>
          <w:rFonts w:ascii="Comic Sans MS" w:hAnsi="Comic Sans MS"/>
          <w:b/>
          <w:sz w:val="28"/>
          <w:szCs w:val="28"/>
        </w:rPr>
        <w:t xml:space="preserve">p </w:t>
      </w:r>
      <w:r>
        <w:rPr>
          <w:rFonts w:ascii="Comic Sans MS" w:hAnsi="Comic Sans MS"/>
          <w:b/>
          <w:sz w:val="28"/>
          <w:szCs w:val="28"/>
        </w:rPr>
        <w:t>12</w:t>
      </w:r>
      <w:r w:rsidR="0039390C">
        <w:rPr>
          <w:rFonts w:ascii="Comic Sans MS" w:hAnsi="Comic Sans MS"/>
          <w:b/>
          <w:sz w:val="28"/>
          <w:szCs w:val="28"/>
        </w:rPr>
        <w:t>3</w:t>
      </w: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</w:p>
    <w:p w:rsidR="00BC2E97" w:rsidRPr="00D42891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39390C">
        <w:rPr>
          <w:rFonts w:ascii="Comic Sans MS" w:hAnsi="Comic Sans MS"/>
          <w:b/>
          <w:sz w:val="28"/>
          <w:szCs w:val="28"/>
        </w:rPr>
        <w:t>9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12</w:t>
      </w:r>
      <w:r w:rsidR="0039390C">
        <w:rPr>
          <w:rFonts w:ascii="Comic Sans MS" w:hAnsi="Comic Sans MS"/>
          <w:b/>
          <w:sz w:val="28"/>
          <w:szCs w:val="28"/>
        </w:rPr>
        <w:t>3</w:t>
      </w: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BC2E97" w:rsidRDefault="00BC2E97" w:rsidP="00BC2E97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BC2E97" w:rsidRPr="0099770B" w:rsidRDefault="00BC2E97" w:rsidP="00BC2E9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>: identifier et construire des triangles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 xml:space="preserve"> : Clique sur les liens vidéo ci-dessous : </w:t>
      </w:r>
    </w:p>
    <w:p w:rsidR="00BC2E97" w:rsidRPr="00D4332A" w:rsidRDefault="006564DB" w:rsidP="00BC2E97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6" w:history="1">
        <w:r w:rsidR="00BC2E97" w:rsidRPr="00D4332A">
          <w:rPr>
            <w:rStyle w:val="Lienhypertexte"/>
            <w:rFonts w:ascii="Comic Sans MS" w:hAnsi="Comic Sans MS"/>
            <w:sz w:val="28"/>
            <w:szCs w:val="28"/>
          </w:rPr>
          <w:t>https://www.youtube.com/watch?v=NWK920A1lvY</w:t>
        </w:r>
      </w:hyperlink>
    </w:p>
    <w:p w:rsidR="00BC2E97" w:rsidRDefault="006564DB" w:rsidP="00BC2E97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BC2E97" w:rsidRPr="00D4332A">
          <w:rPr>
            <w:rStyle w:val="Lienhypertexte"/>
            <w:rFonts w:ascii="Comic Sans MS" w:hAnsi="Comic Sans MS"/>
            <w:sz w:val="28"/>
            <w:szCs w:val="28"/>
          </w:rPr>
          <w:t>https://www.youtube.com/watch?v=8n2i3y47U3o</w:t>
        </w:r>
      </w:hyperlink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 : Relis le « Je retiens » p 170 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 xml:space="preserve"> : exercices 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A35347">
        <w:rPr>
          <w:rFonts w:ascii="Comic Sans MS" w:hAnsi="Comic Sans MS"/>
          <w:sz w:val="28"/>
          <w:szCs w:val="28"/>
        </w:rPr>
        <w:t xml:space="preserve">xercice </w:t>
      </w:r>
      <w:r w:rsidR="0039390C">
        <w:rPr>
          <w:rFonts w:ascii="Comic Sans MS" w:hAnsi="Comic Sans MS"/>
          <w:sz w:val="28"/>
          <w:szCs w:val="28"/>
        </w:rPr>
        <w:t>11</w:t>
      </w:r>
      <w:r w:rsidRPr="00A35347">
        <w:rPr>
          <w:rFonts w:ascii="Comic Sans MS" w:hAnsi="Comic Sans MS"/>
          <w:sz w:val="28"/>
          <w:szCs w:val="28"/>
        </w:rPr>
        <w:t xml:space="preserve"> p 17</w:t>
      </w:r>
      <w:r w:rsidR="0039390C">
        <w:rPr>
          <w:rFonts w:ascii="Comic Sans MS" w:hAnsi="Comic Sans MS"/>
          <w:sz w:val="28"/>
          <w:szCs w:val="28"/>
        </w:rPr>
        <w:t>7</w:t>
      </w:r>
    </w:p>
    <w:p w:rsidR="00BC2E97" w:rsidRDefault="00BC2E97" w:rsidP="00BC2E97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</w:t>
      </w:r>
      <w:r w:rsidR="0039390C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p 17</w:t>
      </w:r>
      <w:r w:rsidR="0039390C">
        <w:rPr>
          <w:rFonts w:ascii="Comic Sans MS" w:hAnsi="Comic Sans MS"/>
          <w:sz w:val="28"/>
          <w:szCs w:val="28"/>
        </w:rPr>
        <w:t>7</w:t>
      </w:r>
    </w:p>
    <w:p w:rsidR="00BC2E97" w:rsidRDefault="00BC2E97" w:rsidP="00BC2E97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</w:t>
      </w:r>
      <w:r w:rsidR="0039390C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p 17</w:t>
      </w:r>
      <w:r w:rsidR="0039390C">
        <w:rPr>
          <w:rFonts w:ascii="Comic Sans MS" w:hAnsi="Comic Sans MS"/>
          <w:sz w:val="28"/>
          <w:szCs w:val="28"/>
        </w:rPr>
        <w:t>7</w:t>
      </w:r>
    </w:p>
    <w:p w:rsidR="0039390C" w:rsidRPr="00A35347" w:rsidRDefault="0039390C" w:rsidP="00BC2E97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15 p 177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Ecriture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une histoire (sans dialogue) en utilisant </w:t>
      </w:r>
      <w:r w:rsidRPr="0040767E">
        <w:rPr>
          <w:rFonts w:ascii="Comic Sans MS" w:hAnsi="Comic Sans MS"/>
          <w:sz w:val="28"/>
          <w:szCs w:val="28"/>
          <w:u w:val="single"/>
        </w:rPr>
        <w:t>tous les mots</w:t>
      </w:r>
      <w:r>
        <w:rPr>
          <w:rFonts w:ascii="Comic Sans MS" w:hAnsi="Comic Sans MS"/>
          <w:sz w:val="28"/>
          <w:szCs w:val="28"/>
        </w:rPr>
        <w:t xml:space="preserve"> proposés ci-dessous. Attention les verbes sont à l’infinitif, tu devras les conjuguer. Evite également les répétitions en cherchant un synonyme quand c’est nécessaire.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Pr="0040767E" w:rsidRDefault="00BC2E97" w:rsidP="00BC2E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sœur et moi </w:t>
      </w:r>
      <w:r w:rsidRPr="0040767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67E">
        <w:rPr>
          <w:rFonts w:ascii="Arial" w:hAnsi="Arial" w:cs="Arial"/>
          <w:b/>
          <w:sz w:val="28"/>
          <w:szCs w:val="28"/>
        </w:rPr>
        <w:t xml:space="preserve">cuisiner – repas – tarte – </w:t>
      </w:r>
      <w:r>
        <w:rPr>
          <w:rFonts w:ascii="Arial" w:hAnsi="Arial" w:cs="Arial"/>
          <w:b/>
          <w:sz w:val="28"/>
          <w:szCs w:val="28"/>
        </w:rPr>
        <w:t xml:space="preserve">recette </w:t>
      </w:r>
      <w:r w:rsidRPr="0040767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67E">
        <w:rPr>
          <w:rFonts w:ascii="Arial" w:hAnsi="Arial" w:cs="Arial"/>
          <w:b/>
          <w:sz w:val="28"/>
          <w:szCs w:val="28"/>
        </w:rPr>
        <w:t>ingrédients – placards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67E">
        <w:rPr>
          <w:rFonts w:ascii="Arial" w:hAnsi="Arial" w:cs="Arial"/>
          <w:b/>
          <w:sz w:val="28"/>
          <w:szCs w:val="28"/>
        </w:rPr>
        <w:t xml:space="preserve">– fouiller – pâte – pétrir – envahir – </w:t>
      </w:r>
      <w:r>
        <w:rPr>
          <w:rFonts w:ascii="Arial" w:hAnsi="Arial" w:cs="Arial"/>
          <w:b/>
          <w:sz w:val="28"/>
          <w:szCs w:val="28"/>
        </w:rPr>
        <w:t xml:space="preserve">la </w:t>
      </w:r>
      <w:r w:rsidRPr="0040767E">
        <w:rPr>
          <w:rFonts w:ascii="Arial" w:hAnsi="Arial" w:cs="Arial"/>
          <w:b/>
          <w:sz w:val="28"/>
          <w:szCs w:val="28"/>
        </w:rPr>
        <w:t>cuisine – odeur – succulent –</w:t>
      </w:r>
      <w:r>
        <w:rPr>
          <w:rFonts w:ascii="Arial" w:hAnsi="Arial" w:cs="Arial"/>
          <w:b/>
          <w:sz w:val="28"/>
          <w:szCs w:val="28"/>
        </w:rPr>
        <w:t xml:space="preserve"> parents</w:t>
      </w:r>
    </w:p>
    <w:p w:rsidR="00BC2E97" w:rsidRPr="0040767E" w:rsidRDefault="00BC2E97" w:rsidP="00BC2E97">
      <w:pPr>
        <w:spacing w:after="0"/>
        <w:rPr>
          <w:rFonts w:ascii="Comic Sans MS" w:hAnsi="Comic Sans MS"/>
          <w:b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Ma région : Les Hauts de France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6D3E9E"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> : Apprendre les fiches n°1, n°2 et n°3 - « Ma région : les Hauts de France »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6D3E9E">
        <w:rPr>
          <w:rFonts w:ascii="Comic Sans MS" w:hAnsi="Comic Sans MS"/>
          <w:sz w:val="28"/>
          <w:szCs w:val="28"/>
          <w:u w:val="single"/>
        </w:rPr>
        <w:t>Tâche 2</w:t>
      </w:r>
      <w:r>
        <w:rPr>
          <w:rFonts w:ascii="Comic Sans MS" w:hAnsi="Comic Sans MS"/>
          <w:sz w:val="28"/>
          <w:szCs w:val="28"/>
        </w:rPr>
        <w:t> : Travail de recherche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  <w:r w:rsidRPr="006D3E9E">
        <w:rPr>
          <w:rFonts w:ascii="Comic Sans MS" w:hAnsi="Comic Sans MS"/>
          <w:sz w:val="28"/>
          <w:szCs w:val="28"/>
        </w:rPr>
        <w:t xml:space="preserve">Clique sur le fichier « Ma région : les Hauts de </w:t>
      </w:r>
      <w:proofErr w:type="spellStart"/>
      <w:r w:rsidRPr="006D3E9E">
        <w:rPr>
          <w:rFonts w:ascii="Comic Sans MS" w:hAnsi="Comic Sans MS"/>
          <w:sz w:val="28"/>
          <w:szCs w:val="28"/>
        </w:rPr>
        <w:t>France_fiche</w:t>
      </w:r>
      <w:proofErr w:type="spellEnd"/>
      <w:r w:rsidRPr="006D3E9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</w:t>
      </w:r>
      <w:r w:rsidRPr="006D3E9E">
        <w:rPr>
          <w:rFonts w:ascii="Comic Sans MS" w:hAnsi="Comic Sans MS"/>
          <w:sz w:val="28"/>
          <w:szCs w:val="28"/>
        </w:rPr>
        <w:t> »</w:t>
      </w:r>
    </w:p>
    <w:p w:rsidR="00BC2E97" w:rsidRPr="006D3E9E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Default="00BC2E97" w:rsidP="00BC2E97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>
        <w:rPr>
          <w:rFonts w:ascii="Comic Sans MS" w:hAnsi="Comic Sans MS"/>
          <w:color w:val="00B0F0"/>
          <w:sz w:val="44"/>
          <w:szCs w:val="44"/>
        </w:rPr>
        <w:t xml:space="preserve"> </w:t>
      </w:r>
      <w:r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BC2E97" w:rsidRPr="00493832" w:rsidRDefault="00BC2E97" w:rsidP="00BC2E97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</w:t>
      </w:r>
    </w:p>
    <w:p w:rsidR="00BC2E97" w:rsidRDefault="00BC2E97" w:rsidP="00BC2E97">
      <w:pPr>
        <w:spacing w:after="0"/>
        <w:rPr>
          <w:rFonts w:ascii="Comic Sans MS" w:hAnsi="Comic Sans MS"/>
          <w:sz w:val="28"/>
          <w:szCs w:val="28"/>
        </w:rPr>
      </w:pPr>
    </w:p>
    <w:p w:rsidR="00BC2E97" w:rsidRPr="0099770B" w:rsidRDefault="00BC2E97" w:rsidP="00BC2E9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D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Littérature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« Le </w:t>
      </w:r>
      <w:r w:rsidR="0039390C">
        <w:rPr>
          <w:rFonts w:ascii="Comic Sans MS" w:hAnsi="Comic Sans MS"/>
          <w:b/>
          <w:color w:val="00B0F0"/>
          <w:sz w:val="28"/>
          <w:szCs w:val="28"/>
        </w:rPr>
        <w:t>secret de la cathédrale</w:t>
      </w:r>
      <w:r>
        <w:rPr>
          <w:rFonts w:ascii="Comic Sans MS" w:hAnsi="Comic Sans MS"/>
          <w:b/>
          <w:color w:val="00B0F0"/>
          <w:sz w:val="28"/>
          <w:szCs w:val="28"/>
        </w:rPr>
        <w:t> »</w:t>
      </w:r>
    </w:p>
    <w:p w:rsidR="00BC2E97" w:rsidRDefault="00BC2E97" w:rsidP="00BC2E97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BC2E97" w:rsidRDefault="00BC2E97" w:rsidP="00BC2E97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BC2E97" w:rsidRPr="00DE0E96" w:rsidRDefault="00BC2E97" w:rsidP="00BC2E97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1</w:t>
      </w:r>
      <w:r w:rsidRPr="00DE0E96">
        <w:rPr>
          <w:rFonts w:ascii="Comic Sans MS" w:hAnsi="Comic Sans MS"/>
          <w:sz w:val="28"/>
          <w:szCs w:val="28"/>
        </w:rPr>
        <w:t xml:space="preserve"> : </w:t>
      </w:r>
      <w:r w:rsidR="0039390C">
        <w:rPr>
          <w:rFonts w:ascii="Comic Sans MS" w:hAnsi="Comic Sans MS"/>
          <w:sz w:val="28"/>
          <w:szCs w:val="28"/>
        </w:rPr>
        <w:t>termine la lecture du chapitre 24</w:t>
      </w:r>
      <w:r w:rsidRPr="00DE0E96">
        <w:rPr>
          <w:rFonts w:ascii="Comic Sans MS" w:hAnsi="Comic Sans MS"/>
          <w:sz w:val="28"/>
          <w:szCs w:val="28"/>
        </w:rPr>
        <w:t>.</w:t>
      </w:r>
    </w:p>
    <w:p w:rsidR="00BC2E97" w:rsidRPr="00DE0E96" w:rsidRDefault="00BC2E97" w:rsidP="00BC2E97">
      <w:pPr>
        <w:spacing w:after="0" w:line="360" w:lineRule="auto"/>
        <w:rPr>
          <w:rFonts w:ascii="Comic Sans MS" w:hAnsi="Comic Sans MS"/>
          <w:color w:val="FF0000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2</w:t>
      </w:r>
      <w:r w:rsidRPr="00DE0E96">
        <w:rPr>
          <w:rFonts w:ascii="Comic Sans MS" w:hAnsi="Comic Sans MS"/>
          <w:sz w:val="28"/>
          <w:szCs w:val="28"/>
        </w:rPr>
        <w:t> : réponds par vrai ou faux aux affirmations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918"/>
        <w:gridCol w:w="919"/>
      </w:tblGrid>
      <w:tr w:rsidR="00786B20" w:rsidTr="00786B20">
        <w:tc>
          <w:tcPr>
            <w:tcW w:w="9209" w:type="dxa"/>
            <w:tcBorders>
              <w:top w:val="nil"/>
              <w:left w:val="nil"/>
            </w:tcBorders>
          </w:tcPr>
          <w:p w:rsidR="00786B20" w:rsidRDefault="00786B20"/>
        </w:tc>
        <w:tc>
          <w:tcPr>
            <w:tcW w:w="918" w:type="dxa"/>
          </w:tcPr>
          <w:p w:rsidR="00786B20" w:rsidRPr="00786B20" w:rsidRDefault="00786B20" w:rsidP="00786B20">
            <w:pPr>
              <w:jc w:val="center"/>
              <w:rPr>
                <w:b/>
              </w:rPr>
            </w:pPr>
            <w:r w:rsidRPr="00786B20">
              <w:rPr>
                <w:b/>
              </w:rPr>
              <w:t>Vrai</w:t>
            </w:r>
          </w:p>
        </w:tc>
        <w:tc>
          <w:tcPr>
            <w:tcW w:w="919" w:type="dxa"/>
          </w:tcPr>
          <w:p w:rsidR="00786B20" w:rsidRPr="00786B20" w:rsidRDefault="00786B20" w:rsidP="00786B20">
            <w:pPr>
              <w:jc w:val="center"/>
              <w:rPr>
                <w:b/>
              </w:rPr>
            </w:pPr>
            <w:r w:rsidRPr="00786B20">
              <w:rPr>
                <w:b/>
              </w:rPr>
              <w:t>Faux</w:t>
            </w: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070A01" w:rsidP="00070A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peut entrer dans la chambre aux traits de l’extérieur.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070A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Colin cherche à pénétrer dans la chapelle de la cathédrale.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070A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Frère Gontran donnait des leçons de sculpture à Colin.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D11C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malfaiteur </w:t>
            </w:r>
            <w:r w:rsidR="00070A01">
              <w:rPr>
                <w:rFonts w:ascii="Comic Sans MS" w:hAnsi="Comic Sans MS"/>
              </w:rPr>
              <w:t>se trouve déjà dans la loge de la cathédrale.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D11C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Colin est parvenu à entrer sans trop de difficultés dans la loge.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D11C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Colin a provoqué un incendie dans la loge.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D11C64" w:rsidP="00D11C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L’ancienne Cathédrale a été détruite par un tremblement de terre.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D11C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Tous les plans ont péri dans l’incendie.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  <w:tr w:rsidR="00786B20" w:rsidTr="00786B20">
        <w:trPr>
          <w:trHeight w:val="495"/>
        </w:trPr>
        <w:tc>
          <w:tcPr>
            <w:tcW w:w="9209" w:type="dxa"/>
            <w:vAlign w:val="center"/>
          </w:tcPr>
          <w:p w:rsidR="00786B20" w:rsidRPr="00786B20" w:rsidRDefault="00D11C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Colin ignore l’identité du pyromane. </w:t>
            </w:r>
          </w:p>
        </w:tc>
        <w:tc>
          <w:tcPr>
            <w:tcW w:w="918" w:type="dxa"/>
            <w:vAlign w:val="center"/>
          </w:tcPr>
          <w:p w:rsidR="00786B20" w:rsidRDefault="00786B20" w:rsidP="00786B20">
            <w:pPr>
              <w:jc w:val="center"/>
            </w:pPr>
          </w:p>
        </w:tc>
        <w:tc>
          <w:tcPr>
            <w:tcW w:w="919" w:type="dxa"/>
            <w:vAlign w:val="center"/>
          </w:tcPr>
          <w:p w:rsidR="00786B20" w:rsidRDefault="00786B20" w:rsidP="00786B20">
            <w:pPr>
              <w:jc w:val="center"/>
            </w:pPr>
          </w:p>
        </w:tc>
      </w:tr>
    </w:tbl>
    <w:p w:rsidR="00343214" w:rsidRDefault="00343214"/>
    <w:sectPr w:rsidR="00343214" w:rsidSect="00BC2E97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BAB"/>
    <w:multiLevelType w:val="hybridMultilevel"/>
    <w:tmpl w:val="01521A86"/>
    <w:lvl w:ilvl="0" w:tplc="B6AC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7"/>
    <w:rsid w:val="00070A01"/>
    <w:rsid w:val="000B7EF6"/>
    <w:rsid w:val="002406C9"/>
    <w:rsid w:val="00343214"/>
    <w:rsid w:val="0039390C"/>
    <w:rsid w:val="006564DB"/>
    <w:rsid w:val="00786B20"/>
    <w:rsid w:val="00BC2E97"/>
    <w:rsid w:val="00D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2A12-6724-4A5A-BA2D-3E825E0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2E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2i3y47U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K920A1lvY" TargetMode="External"/><Relationship Id="rId5" Type="http://schemas.openxmlformats.org/officeDocument/2006/relationships/hyperlink" Target="https://www.youtube.com/watch?v=06AETokOA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2020-04-28T09:32:00Z</dcterms:created>
  <dcterms:modified xsi:type="dcterms:W3CDTF">2020-04-29T16:09:00Z</dcterms:modified>
</cp:coreProperties>
</file>